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1E" w:rsidRPr="009363FE" w:rsidRDefault="00D52EF0" w:rsidP="0090241E">
      <w:pPr>
        <w:rPr>
          <w:rFonts w:ascii="Times New Roman" w:hAnsi="Times New Roman" w:cs="Times New Roman"/>
          <w:b/>
          <w:sz w:val="28"/>
          <w:szCs w:val="24"/>
        </w:rPr>
      </w:pPr>
      <w:r w:rsidRPr="0090241E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90241E">
        <w:rPr>
          <w:rFonts w:ascii="Times New Roman" w:hAnsi="Times New Roman" w:cs="Times New Roman"/>
          <w:b/>
          <w:sz w:val="28"/>
          <w:szCs w:val="24"/>
        </w:rPr>
        <w:t xml:space="preserve">                              </w:t>
      </w:r>
      <w:r w:rsidR="009363FE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90241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0241E" w:rsidRPr="009363FE">
        <w:rPr>
          <w:rFonts w:ascii="Times New Roman" w:hAnsi="Times New Roman" w:cs="Times New Roman"/>
          <w:b/>
          <w:sz w:val="28"/>
          <w:szCs w:val="24"/>
        </w:rPr>
        <w:t xml:space="preserve">Detský domov </w:t>
      </w:r>
    </w:p>
    <w:p w:rsidR="0090241E" w:rsidRPr="009363FE" w:rsidRDefault="0090241E" w:rsidP="0090241E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4"/>
        </w:rPr>
      </w:pPr>
      <w:r w:rsidRPr="009363FE">
        <w:rPr>
          <w:rFonts w:ascii="Times New Roman" w:hAnsi="Times New Roman" w:cs="Times New Roman"/>
          <w:b/>
          <w:sz w:val="28"/>
          <w:szCs w:val="24"/>
        </w:rPr>
        <w:t xml:space="preserve">                         Ul. Kalinčiakova 4295, 955 01  Topoľčany</w:t>
      </w:r>
    </w:p>
    <w:p w:rsidR="0090241E" w:rsidRDefault="0090241E" w:rsidP="0090241E"/>
    <w:p w:rsidR="0090241E" w:rsidRDefault="0090241E" w:rsidP="0090241E"/>
    <w:p w:rsidR="0090241E" w:rsidRDefault="0090241E" w:rsidP="0090241E"/>
    <w:p w:rsidR="0090241E" w:rsidRDefault="0090241E" w:rsidP="0090241E"/>
    <w:p w:rsidR="0090241E" w:rsidRDefault="0090241E" w:rsidP="0090241E"/>
    <w:p w:rsidR="0090241E" w:rsidRDefault="0090241E" w:rsidP="0090241E"/>
    <w:p w:rsidR="0090241E" w:rsidRDefault="0090241E" w:rsidP="0090241E">
      <w:pPr>
        <w:rPr>
          <w:sz w:val="36"/>
        </w:rPr>
      </w:pPr>
    </w:p>
    <w:p w:rsidR="0090241E" w:rsidRDefault="0090241E" w:rsidP="0090241E">
      <w:pPr>
        <w:rPr>
          <w:sz w:val="72"/>
        </w:rPr>
      </w:pPr>
      <w:r>
        <w:rPr>
          <w:sz w:val="36"/>
        </w:rPr>
        <w:t xml:space="preserve">        </w:t>
      </w:r>
      <w:r w:rsidR="005F254A">
        <w:rPr>
          <w:sz w:val="72"/>
        </w:rPr>
        <w:t>Výročná správa r.2017</w:t>
      </w:r>
    </w:p>
    <w:p w:rsidR="003F2D95" w:rsidRPr="00CB7C0D" w:rsidRDefault="003F2D95" w:rsidP="0090241E">
      <w:pPr>
        <w:rPr>
          <w:sz w:val="72"/>
        </w:rPr>
      </w:pPr>
    </w:p>
    <w:p w:rsidR="0090241E" w:rsidRDefault="0090241E" w:rsidP="0090241E"/>
    <w:p w:rsidR="0090241E" w:rsidRPr="003F2D95" w:rsidRDefault="003F2D95" w:rsidP="0090241E">
      <w:r>
        <w:rPr>
          <w:noProof/>
        </w:rPr>
        <w:drawing>
          <wp:inline distT="0" distB="0" distL="0" distR="0" wp14:anchorId="018E1E1B" wp14:editId="44259F24">
            <wp:extent cx="5791200" cy="4319905"/>
            <wp:effectExtent l="0" t="0" r="0" b="4445"/>
            <wp:docPr id="4" name="Zástupný symbol obsahu 1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Zástupný symbol obsahu 14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975" cy="432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EF0" w:rsidRDefault="00D52EF0" w:rsidP="00D52EF0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Pr="00361417">
        <w:rPr>
          <w:rFonts w:ascii="Times New Roman" w:hAnsi="Times New Roman" w:cs="Times New Roman"/>
          <w:b/>
          <w:sz w:val="24"/>
          <w:szCs w:val="24"/>
        </w:rPr>
        <w:t>Základné identifikačné údaje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52EF0" w:rsidRPr="00BA1BC1" w:rsidRDefault="00D52EF0" w:rsidP="00D52EF0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-1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4"/>
        <w:gridCol w:w="5250"/>
      </w:tblGrid>
      <w:tr w:rsidR="00D52EF0" w:rsidRPr="00AB329B" w:rsidTr="009478F4">
        <w:tc>
          <w:tcPr>
            <w:tcW w:w="39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E74B5" w:themeFill="accent1" w:themeFillShade="BF"/>
            <w:tcMar>
              <w:left w:w="144" w:type="dxa"/>
              <w:right w:w="144" w:type="dxa"/>
            </w:tcMar>
          </w:tcPr>
          <w:p w:rsidR="00D52EF0" w:rsidRPr="00D52EF0" w:rsidRDefault="00D52EF0" w:rsidP="009478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EF0">
              <w:rPr>
                <w:rFonts w:ascii="Times New Roman" w:eastAsia="Calibri" w:hAnsi="Times New Roman" w:cs="Times New Roman"/>
                <w:b/>
                <w:color w:val="FFFFFF"/>
              </w:rPr>
              <w:t xml:space="preserve">Názov zariadenia : </w:t>
            </w:r>
          </w:p>
        </w:tc>
        <w:tc>
          <w:tcPr>
            <w:tcW w:w="52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E74B5" w:themeFill="accent1" w:themeFillShade="BF"/>
            <w:tcMar>
              <w:left w:w="144" w:type="dxa"/>
              <w:right w:w="144" w:type="dxa"/>
            </w:tcMar>
          </w:tcPr>
          <w:p w:rsidR="00D52EF0" w:rsidRPr="00D52EF0" w:rsidRDefault="00D52EF0" w:rsidP="009478F4">
            <w:pPr>
              <w:tabs>
                <w:tab w:val="left" w:pos="18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52EF0">
              <w:rPr>
                <w:rFonts w:ascii="Times New Roman" w:eastAsia="Calibri" w:hAnsi="Times New Roman" w:cs="Times New Roman"/>
                <w:b/>
              </w:rPr>
              <w:t>Detský domov</w:t>
            </w:r>
            <w:r w:rsidRPr="00D52EF0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D52EF0" w:rsidRPr="00D52EF0" w:rsidRDefault="00D52EF0" w:rsidP="009478F4">
            <w:pPr>
              <w:tabs>
                <w:tab w:val="left" w:pos="16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52EF0">
              <w:rPr>
                <w:rFonts w:ascii="Times New Roman" w:eastAsia="Calibri" w:hAnsi="Times New Roman" w:cs="Times New Roman"/>
                <w:b/>
              </w:rPr>
              <w:tab/>
            </w:r>
          </w:p>
        </w:tc>
      </w:tr>
      <w:tr w:rsidR="00D52EF0" w:rsidRPr="00AB329B" w:rsidTr="009478F4">
        <w:tc>
          <w:tcPr>
            <w:tcW w:w="39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left w:w="144" w:type="dxa"/>
              <w:right w:w="144" w:type="dxa"/>
            </w:tcMar>
          </w:tcPr>
          <w:p w:rsidR="00D52EF0" w:rsidRPr="00D52EF0" w:rsidRDefault="00D52EF0" w:rsidP="009478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EF0">
              <w:rPr>
                <w:rFonts w:ascii="Times New Roman" w:eastAsia="Calibri" w:hAnsi="Times New Roman" w:cs="Times New Roman"/>
                <w:color w:val="000000"/>
              </w:rPr>
              <w:t>Sídlo :</w:t>
            </w:r>
          </w:p>
        </w:tc>
        <w:tc>
          <w:tcPr>
            <w:tcW w:w="5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left w:w="144" w:type="dxa"/>
              <w:right w:w="144" w:type="dxa"/>
            </w:tcMar>
          </w:tcPr>
          <w:p w:rsidR="00D52EF0" w:rsidRPr="00D52EF0" w:rsidRDefault="00D52EF0" w:rsidP="009478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EF0">
              <w:rPr>
                <w:rFonts w:ascii="Times New Roman" w:eastAsia="Calibri" w:hAnsi="Times New Roman" w:cs="Times New Roman"/>
              </w:rPr>
              <w:t>Topoľčany, ul. Kalinčiakova 4295, 955 01 Topoľčany</w:t>
            </w:r>
          </w:p>
        </w:tc>
      </w:tr>
      <w:tr w:rsidR="00D52EF0" w:rsidRPr="00AB329B" w:rsidTr="009478F4">
        <w:tc>
          <w:tcPr>
            <w:tcW w:w="3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left w:w="144" w:type="dxa"/>
              <w:right w:w="144" w:type="dxa"/>
            </w:tcMar>
          </w:tcPr>
          <w:p w:rsidR="00D52EF0" w:rsidRPr="00D52EF0" w:rsidRDefault="00D52EF0" w:rsidP="009478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EF0">
              <w:rPr>
                <w:rFonts w:ascii="Times New Roman" w:eastAsia="Calibri" w:hAnsi="Times New Roman" w:cs="Times New Roman"/>
                <w:color w:val="000000"/>
              </w:rPr>
              <w:t xml:space="preserve">Kraj : </w:t>
            </w:r>
          </w:p>
        </w:tc>
        <w:tc>
          <w:tcPr>
            <w:tcW w:w="5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left w:w="144" w:type="dxa"/>
              <w:right w:w="144" w:type="dxa"/>
            </w:tcMar>
          </w:tcPr>
          <w:p w:rsidR="00D52EF0" w:rsidRPr="00D52EF0" w:rsidRDefault="00D52EF0" w:rsidP="009478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EF0">
              <w:rPr>
                <w:rFonts w:ascii="Times New Roman" w:eastAsia="Calibri" w:hAnsi="Times New Roman" w:cs="Times New Roman"/>
              </w:rPr>
              <w:t>Nitriansky</w:t>
            </w:r>
          </w:p>
        </w:tc>
      </w:tr>
      <w:tr w:rsidR="00D52EF0" w:rsidRPr="00AB329B" w:rsidTr="009478F4">
        <w:tc>
          <w:tcPr>
            <w:tcW w:w="3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left w:w="144" w:type="dxa"/>
              <w:right w:w="144" w:type="dxa"/>
            </w:tcMar>
          </w:tcPr>
          <w:p w:rsidR="00D52EF0" w:rsidRPr="00D52EF0" w:rsidRDefault="00D52EF0" w:rsidP="009478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EF0">
              <w:rPr>
                <w:rFonts w:ascii="Times New Roman" w:eastAsia="Calibri" w:hAnsi="Times New Roman" w:cs="Times New Roman"/>
                <w:color w:val="000000"/>
              </w:rPr>
              <w:t>IČO :</w:t>
            </w:r>
          </w:p>
        </w:tc>
        <w:tc>
          <w:tcPr>
            <w:tcW w:w="5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left w:w="144" w:type="dxa"/>
              <w:right w:w="144" w:type="dxa"/>
            </w:tcMar>
          </w:tcPr>
          <w:p w:rsidR="00D52EF0" w:rsidRPr="00D52EF0" w:rsidRDefault="00D52EF0" w:rsidP="009478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EF0">
              <w:rPr>
                <w:rFonts w:ascii="Times New Roman" w:eastAsia="Calibri" w:hAnsi="Times New Roman" w:cs="Times New Roman"/>
              </w:rPr>
              <w:t>340 154 34</w:t>
            </w:r>
          </w:p>
        </w:tc>
      </w:tr>
      <w:tr w:rsidR="00D52EF0" w:rsidRPr="00AB329B" w:rsidTr="009478F4">
        <w:tc>
          <w:tcPr>
            <w:tcW w:w="3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left w:w="144" w:type="dxa"/>
              <w:right w:w="144" w:type="dxa"/>
            </w:tcMar>
          </w:tcPr>
          <w:p w:rsidR="00D52EF0" w:rsidRPr="00D52EF0" w:rsidRDefault="00D52EF0" w:rsidP="009478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EF0">
              <w:rPr>
                <w:rFonts w:ascii="Times New Roman" w:eastAsia="Calibri" w:hAnsi="Times New Roman" w:cs="Times New Roman"/>
                <w:color w:val="000000"/>
              </w:rPr>
              <w:t xml:space="preserve">DIČ: </w:t>
            </w:r>
          </w:p>
        </w:tc>
        <w:tc>
          <w:tcPr>
            <w:tcW w:w="5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left w:w="144" w:type="dxa"/>
              <w:right w:w="144" w:type="dxa"/>
            </w:tcMar>
          </w:tcPr>
          <w:p w:rsidR="00D52EF0" w:rsidRPr="00D52EF0" w:rsidRDefault="00D52EF0" w:rsidP="009478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EF0">
              <w:rPr>
                <w:rFonts w:ascii="Times New Roman" w:eastAsia="Calibri" w:hAnsi="Times New Roman" w:cs="Times New Roman"/>
              </w:rPr>
              <w:t>2021550223</w:t>
            </w:r>
          </w:p>
        </w:tc>
      </w:tr>
      <w:tr w:rsidR="00D52EF0" w:rsidRPr="00AB329B" w:rsidTr="009478F4">
        <w:tc>
          <w:tcPr>
            <w:tcW w:w="3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left w:w="144" w:type="dxa"/>
              <w:right w:w="144" w:type="dxa"/>
            </w:tcMar>
          </w:tcPr>
          <w:p w:rsidR="00D52EF0" w:rsidRPr="00D52EF0" w:rsidRDefault="00D52EF0" w:rsidP="009478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EF0">
              <w:rPr>
                <w:rFonts w:ascii="Times New Roman" w:eastAsia="Calibri" w:hAnsi="Times New Roman" w:cs="Times New Roman"/>
                <w:color w:val="000000"/>
              </w:rPr>
              <w:t xml:space="preserve">Štatutárny zástupca : </w:t>
            </w:r>
          </w:p>
        </w:tc>
        <w:tc>
          <w:tcPr>
            <w:tcW w:w="5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left w:w="144" w:type="dxa"/>
              <w:right w:w="144" w:type="dxa"/>
            </w:tcMar>
          </w:tcPr>
          <w:p w:rsidR="00D52EF0" w:rsidRPr="00D52EF0" w:rsidRDefault="00D52EF0" w:rsidP="009478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EF0">
              <w:rPr>
                <w:rFonts w:ascii="Times New Roman" w:eastAsia="Calibri" w:hAnsi="Times New Roman" w:cs="Times New Roman"/>
              </w:rPr>
              <w:t>Mgr. Viera Miklašová, riaditeľka DeD</w:t>
            </w:r>
          </w:p>
        </w:tc>
      </w:tr>
      <w:tr w:rsidR="00D52EF0" w:rsidRPr="00AB329B" w:rsidTr="009478F4">
        <w:tc>
          <w:tcPr>
            <w:tcW w:w="3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left w:w="144" w:type="dxa"/>
              <w:right w:w="144" w:type="dxa"/>
            </w:tcMar>
          </w:tcPr>
          <w:p w:rsidR="00D52EF0" w:rsidRPr="00D52EF0" w:rsidRDefault="00D52EF0" w:rsidP="009478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EF0">
              <w:rPr>
                <w:rFonts w:ascii="Times New Roman" w:eastAsia="Calibri" w:hAnsi="Times New Roman" w:cs="Times New Roman"/>
                <w:color w:val="000000"/>
              </w:rPr>
              <w:t xml:space="preserve">Kontakt : </w:t>
            </w:r>
          </w:p>
        </w:tc>
        <w:tc>
          <w:tcPr>
            <w:tcW w:w="5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left w:w="144" w:type="dxa"/>
              <w:right w:w="144" w:type="dxa"/>
            </w:tcMar>
          </w:tcPr>
          <w:p w:rsidR="00D52EF0" w:rsidRPr="00D52EF0" w:rsidRDefault="00D52EF0" w:rsidP="009478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EF0">
              <w:rPr>
                <w:rFonts w:ascii="Times New Roman" w:eastAsia="Calibri" w:hAnsi="Times New Roman" w:cs="Times New Roman"/>
              </w:rPr>
              <w:t>+421 905 234 066</w:t>
            </w:r>
          </w:p>
        </w:tc>
      </w:tr>
      <w:tr w:rsidR="00D52EF0" w:rsidRPr="00AB329B" w:rsidTr="009478F4">
        <w:tc>
          <w:tcPr>
            <w:tcW w:w="3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left w:w="144" w:type="dxa"/>
              <w:right w:w="144" w:type="dxa"/>
            </w:tcMar>
          </w:tcPr>
          <w:p w:rsidR="00D52EF0" w:rsidRPr="00D52EF0" w:rsidRDefault="00D52EF0" w:rsidP="009478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EF0">
              <w:rPr>
                <w:rFonts w:ascii="Times New Roman" w:eastAsia="Calibri" w:hAnsi="Times New Roman" w:cs="Times New Roman"/>
                <w:color w:val="000000"/>
              </w:rPr>
              <w:t xml:space="preserve">E-mail / webová stránka : </w:t>
            </w:r>
          </w:p>
        </w:tc>
        <w:tc>
          <w:tcPr>
            <w:tcW w:w="5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left w:w="144" w:type="dxa"/>
              <w:right w:w="144" w:type="dxa"/>
            </w:tcMar>
          </w:tcPr>
          <w:p w:rsidR="00D52EF0" w:rsidRPr="00D52EF0" w:rsidRDefault="00EE6D3E" w:rsidP="009478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7" w:history="1">
              <w:r w:rsidR="005F254A" w:rsidRPr="00CC1245">
                <w:rPr>
                  <w:rStyle w:val="Hypertextovprepojenie"/>
                  <w:rFonts w:ascii="Times New Roman" w:eastAsia="Calibri" w:hAnsi="Times New Roman" w:cs="Times New Roman"/>
                </w:rPr>
                <w:t>riaditelka@dedtopolcany.sk</w:t>
              </w:r>
            </w:hyperlink>
            <w:r w:rsidR="005F254A">
              <w:rPr>
                <w:rFonts w:ascii="Times New Roman" w:eastAsia="Calibri" w:hAnsi="Times New Roman" w:cs="Times New Roman"/>
              </w:rPr>
              <w:t xml:space="preserve"> /www.dedtopolcany.sk</w:t>
            </w:r>
          </w:p>
        </w:tc>
      </w:tr>
      <w:tr w:rsidR="00D52EF0" w:rsidRPr="00AB329B" w:rsidTr="009478F4">
        <w:tc>
          <w:tcPr>
            <w:tcW w:w="3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left w:w="144" w:type="dxa"/>
              <w:right w:w="144" w:type="dxa"/>
            </w:tcMar>
          </w:tcPr>
          <w:p w:rsidR="00D52EF0" w:rsidRPr="00D52EF0" w:rsidRDefault="00D52EF0" w:rsidP="009478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2EF0">
              <w:rPr>
                <w:rFonts w:ascii="Times New Roman" w:eastAsia="Calibri" w:hAnsi="Times New Roman" w:cs="Times New Roman"/>
                <w:color w:val="000000"/>
              </w:rPr>
              <w:t xml:space="preserve">Kapacita DeD </w:t>
            </w:r>
          </w:p>
        </w:tc>
        <w:tc>
          <w:tcPr>
            <w:tcW w:w="5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left w:w="144" w:type="dxa"/>
              <w:right w:w="144" w:type="dxa"/>
            </w:tcMar>
          </w:tcPr>
          <w:p w:rsidR="00D52EF0" w:rsidRPr="00D52EF0" w:rsidRDefault="005F254A" w:rsidP="009478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0615EB" w:rsidRPr="00AB329B" w:rsidTr="009478F4">
        <w:tc>
          <w:tcPr>
            <w:tcW w:w="3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left w:w="144" w:type="dxa"/>
              <w:right w:w="144" w:type="dxa"/>
            </w:tcMar>
          </w:tcPr>
          <w:p w:rsidR="000615EB" w:rsidRPr="00DA5058" w:rsidRDefault="000615EB" w:rsidP="009478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A5058">
              <w:rPr>
                <w:rFonts w:ascii="Times New Roman" w:eastAsia="Calibri" w:hAnsi="Times New Roman" w:cs="Times New Roman"/>
                <w:b/>
                <w:color w:val="000000"/>
              </w:rPr>
              <w:t xml:space="preserve">Počet samostatných skupín  </w:t>
            </w:r>
          </w:p>
        </w:tc>
        <w:tc>
          <w:tcPr>
            <w:tcW w:w="5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left w:w="144" w:type="dxa"/>
              <w:right w:w="144" w:type="dxa"/>
            </w:tcMar>
          </w:tcPr>
          <w:p w:rsidR="000615EB" w:rsidRPr="00DA5058" w:rsidRDefault="000615EB" w:rsidP="009478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A5058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</w:tbl>
    <w:p w:rsidR="00D52EF0" w:rsidRPr="00361417" w:rsidRDefault="00D52EF0" w:rsidP="00D52EF0">
      <w:pPr>
        <w:pStyle w:val="Bezriadkovania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52EF0" w:rsidRPr="00361417" w:rsidRDefault="00D52EF0" w:rsidP="00D5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361417">
        <w:rPr>
          <w:rFonts w:ascii="Times New Roman" w:eastAsia="Times New Roman" w:hAnsi="Times New Roman" w:cs="Times New Roman"/>
          <w:b/>
          <w:sz w:val="24"/>
          <w:szCs w:val="24"/>
        </w:rPr>
        <w:t>História a vývoj zari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adenia : </w:t>
      </w:r>
    </w:p>
    <w:p w:rsidR="00D52EF0" w:rsidRPr="00361417" w:rsidRDefault="00D52EF0" w:rsidP="00D5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EF0" w:rsidRPr="00D52EF0" w:rsidRDefault="00D52EF0" w:rsidP="00D52EF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52EF0">
        <w:rPr>
          <w:rFonts w:ascii="Times New Roman" w:eastAsia="Times New Roman" w:hAnsi="Times New Roman" w:cs="Times New Roman"/>
        </w:rPr>
        <w:t>1.12.1994 :       Vznik detského domova internátneho typu</w:t>
      </w:r>
    </w:p>
    <w:p w:rsidR="00D52EF0" w:rsidRPr="00D52EF0" w:rsidRDefault="00D52EF0" w:rsidP="00D52EF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52EF0">
        <w:rPr>
          <w:rFonts w:ascii="Times New Roman" w:eastAsia="Times New Roman" w:hAnsi="Times New Roman" w:cs="Times New Roman"/>
        </w:rPr>
        <w:t xml:space="preserve">                          Miesto : obec Súlovce</w:t>
      </w:r>
    </w:p>
    <w:p w:rsidR="00D52EF0" w:rsidRPr="00D52EF0" w:rsidRDefault="00D52EF0" w:rsidP="00D52EF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52EF0">
        <w:rPr>
          <w:rFonts w:ascii="Times New Roman" w:eastAsia="Times New Roman" w:hAnsi="Times New Roman" w:cs="Times New Roman"/>
        </w:rPr>
        <w:t xml:space="preserve">                          Počet skupín : 2 /24 detí </w:t>
      </w:r>
    </w:p>
    <w:p w:rsidR="00D52EF0" w:rsidRPr="00D52EF0" w:rsidRDefault="00D52EF0" w:rsidP="00D52EF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52EF0">
        <w:rPr>
          <w:rFonts w:ascii="Times New Roman" w:eastAsia="Times New Roman" w:hAnsi="Times New Roman" w:cs="Times New Roman"/>
        </w:rPr>
        <w:t xml:space="preserve">2000 – 2005 :   Transformácia 1.etapa : </w:t>
      </w:r>
    </w:p>
    <w:p w:rsidR="00D52EF0" w:rsidRPr="00D52EF0" w:rsidRDefault="00D52EF0" w:rsidP="00D52EF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52EF0">
        <w:rPr>
          <w:rFonts w:ascii="Times New Roman" w:eastAsia="Times New Roman" w:hAnsi="Times New Roman" w:cs="Times New Roman"/>
        </w:rPr>
        <w:t xml:space="preserve">                          Cieľ :  transformácia zariadenia z internátneho typu na rodinný  typ </w:t>
      </w:r>
    </w:p>
    <w:p w:rsidR="00D52EF0" w:rsidRPr="00D52EF0" w:rsidRDefault="00D52EF0" w:rsidP="00D52EF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52EF0">
        <w:rPr>
          <w:rFonts w:ascii="Times New Roman" w:eastAsia="Times New Roman" w:hAnsi="Times New Roman" w:cs="Times New Roman"/>
        </w:rPr>
        <w:t xml:space="preserve">                          Priestorové podmienky:  odchod z KB Súlovce a komplexná  rekonštrukcia objektu </w:t>
      </w:r>
    </w:p>
    <w:p w:rsidR="00D52EF0" w:rsidRPr="00D52EF0" w:rsidRDefault="00D52EF0" w:rsidP="00D52EF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52EF0">
        <w:rPr>
          <w:rFonts w:ascii="Times New Roman" w:eastAsia="Times New Roman" w:hAnsi="Times New Roman" w:cs="Times New Roman"/>
        </w:rPr>
        <w:t xml:space="preserve">                                                                   materskej školy v Topoľčanoch</w:t>
      </w:r>
    </w:p>
    <w:p w:rsidR="00D52EF0" w:rsidRPr="00D52EF0" w:rsidRDefault="00D52EF0" w:rsidP="00D52EF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52EF0">
        <w:rPr>
          <w:rFonts w:ascii="Times New Roman" w:eastAsia="Times New Roman" w:hAnsi="Times New Roman" w:cs="Times New Roman"/>
        </w:rPr>
        <w:t xml:space="preserve">                          Personálne podmienky : prevádzkoví zamestnanci transformovaní na pomocných </w:t>
      </w:r>
    </w:p>
    <w:p w:rsidR="00D52EF0" w:rsidRPr="00D52EF0" w:rsidRDefault="00D52EF0" w:rsidP="00D52EF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52EF0">
        <w:rPr>
          <w:rFonts w:ascii="Times New Roman" w:eastAsia="Times New Roman" w:hAnsi="Times New Roman" w:cs="Times New Roman"/>
        </w:rPr>
        <w:t xml:space="preserve">                                                                  vychovávateľov, vytvorenie pozície psychológ</w:t>
      </w:r>
    </w:p>
    <w:p w:rsidR="00D52EF0" w:rsidRPr="00D52EF0" w:rsidRDefault="00D52EF0" w:rsidP="00D52EF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52EF0">
        <w:rPr>
          <w:rFonts w:ascii="Times New Roman" w:eastAsia="Times New Roman" w:hAnsi="Times New Roman" w:cs="Times New Roman"/>
        </w:rPr>
        <w:t xml:space="preserve">                          Počet  vytvorených  samostatných skupín : 2/20 detí</w:t>
      </w:r>
    </w:p>
    <w:p w:rsidR="00D52EF0" w:rsidRPr="00D52EF0" w:rsidRDefault="00D52EF0" w:rsidP="00D52EF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52EF0">
        <w:rPr>
          <w:rFonts w:ascii="Times New Roman" w:eastAsia="Times New Roman" w:hAnsi="Times New Roman" w:cs="Times New Roman"/>
        </w:rPr>
        <w:t xml:space="preserve">                          Miesto : Kalinčiakova 4295, 955 01 Topoľčany</w:t>
      </w:r>
    </w:p>
    <w:p w:rsidR="00D52EF0" w:rsidRPr="00D52EF0" w:rsidRDefault="00D52EF0" w:rsidP="00D52EF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52EF0">
        <w:rPr>
          <w:rFonts w:ascii="Times New Roman" w:eastAsia="Times New Roman" w:hAnsi="Times New Roman" w:cs="Times New Roman"/>
        </w:rPr>
        <w:t xml:space="preserve">2006- 2014 :     Deinštitucionalizácia  </w:t>
      </w:r>
    </w:p>
    <w:p w:rsidR="00D52EF0" w:rsidRPr="00D52EF0" w:rsidRDefault="00D52EF0" w:rsidP="00D52EF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52EF0">
        <w:rPr>
          <w:rFonts w:ascii="Times New Roman" w:eastAsia="Times New Roman" w:hAnsi="Times New Roman" w:cs="Times New Roman"/>
        </w:rPr>
        <w:t xml:space="preserve">                          Priestorové podmienky : kúpa 2 rodinných domov </w:t>
      </w:r>
    </w:p>
    <w:p w:rsidR="00D52EF0" w:rsidRPr="00D52EF0" w:rsidRDefault="00D52EF0" w:rsidP="00D52EF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52EF0">
        <w:rPr>
          <w:rFonts w:ascii="Times New Roman" w:eastAsia="Times New Roman" w:hAnsi="Times New Roman" w:cs="Times New Roman"/>
        </w:rPr>
        <w:t xml:space="preserve">                          Miesto : Topoľčany, Muškátová a Narcisová ul.</w:t>
      </w:r>
    </w:p>
    <w:p w:rsidR="00D52EF0" w:rsidRPr="00D52EF0" w:rsidRDefault="00D52EF0" w:rsidP="00D52EF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52EF0">
        <w:rPr>
          <w:rFonts w:ascii="Times New Roman" w:eastAsia="Times New Roman" w:hAnsi="Times New Roman" w:cs="Times New Roman"/>
        </w:rPr>
        <w:t xml:space="preserve">                          Delimitácia detí  s NÚS  v špeciálnych školách   do DeD                       </w:t>
      </w:r>
    </w:p>
    <w:p w:rsidR="00D52EF0" w:rsidRPr="00D52EF0" w:rsidRDefault="00D52EF0" w:rsidP="00D52EF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52EF0">
        <w:rPr>
          <w:rFonts w:ascii="Times New Roman" w:eastAsia="Times New Roman" w:hAnsi="Times New Roman" w:cs="Times New Roman"/>
        </w:rPr>
        <w:t xml:space="preserve">                          Počet  vytvorených samostatných skupín : 3/ 29 detí </w:t>
      </w:r>
    </w:p>
    <w:p w:rsidR="00D52EF0" w:rsidRPr="00D52EF0" w:rsidRDefault="00D52EF0" w:rsidP="00D52EF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52EF0">
        <w:rPr>
          <w:rFonts w:ascii="Times New Roman" w:eastAsia="Times New Roman" w:hAnsi="Times New Roman" w:cs="Times New Roman"/>
        </w:rPr>
        <w:t xml:space="preserve">                          Počet vytvorených špecializovaných samostatných skupín : 1/8</w:t>
      </w:r>
    </w:p>
    <w:p w:rsidR="00D52EF0" w:rsidRPr="00D52EF0" w:rsidRDefault="00D52EF0" w:rsidP="00D52EF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52EF0">
        <w:rPr>
          <w:rFonts w:ascii="Times New Roman" w:eastAsia="Times New Roman" w:hAnsi="Times New Roman" w:cs="Times New Roman"/>
        </w:rPr>
        <w:t xml:space="preserve">                          Počet profesionálnych rodín : 1/ 2 deti</w:t>
      </w:r>
    </w:p>
    <w:p w:rsidR="00D52EF0" w:rsidRPr="00D52EF0" w:rsidRDefault="00D52EF0" w:rsidP="00D52EF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52EF0">
        <w:rPr>
          <w:rFonts w:ascii="Times New Roman" w:eastAsia="Times New Roman" w:hAnsi="Times New Roman" w:cs="Times New Roman"/>
        </w:rPr>
        <w:t xml:space="preserve">                          Vznik špecializovanej samostatnej skupiny pre obete organizovaného zločinu</w:t>
      </w:r>
    </w:p>
    <w:p w:rsidR="00D52EF0" w:rsidRPr="00D52EF0" w:rsidRDefault="00D52EF0" w:rsidP="00D52EF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52EF0">
        <w:rPr>
          <w:rFonts w:ascii="Times New Roman" w:eastAsia="Times New Roman" w:hAnsi="Times New Roman" w:cs="Times New Roman"/>
        </w:rPr>
        <w:t xml:space="preserve">                         Stav k 31.12.2014 : CENTRUM DETÍ </w:t>
      </w:r>
    </w:p>
    <w:p w:rsidR="00D52EF0" w:rsidRPr="00D52EF0" w:rsidRDefault="005F254A" w:rsidP="00D52EF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2015-2017</w:t>
      </w:r>
      <w:r w:rsidR="00D52EF0" w:rsidRPr="00D52EF0">
        <w:rPr>
          <w:rFonts w:ascii="Times New Roman" w:eastAsia="Times New Roman" w:hAnsi="Times New Roman" w:cs="Times New Roman"/>
        </w:rPr>
        <w:t xml:space="preserve">:       Deinštitucionalizácia </w:t>
      </w:r>
    </w:p>
    <w:p w:rsidR="00D52EF0" w:rsidRPr="00D52EF0" w:rsidRDefault="00D52EF0" w:rsidP="00D52EF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52EF0">
        <w:rPr>
          <w:rFonts w:ascii="Times New Roman" w:eastAsia="Times New Roman" w:hAnsi="Times New Roman" w:cs="Times New Roman"/>
        </w:rPr>
        <w:t xml:space="preserve">                         Priestorové podmienky : kúpa rodinného domu</w:t>
      </w:r>
    </w:p>
    <w:p w:rsidR="00D52EF0" w:rsidRPr="00D52EF0" w:rsidRDefault="00D52EF0" w:rsidP="00D52EF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52EF0">
        <w:rPr>
          <w:rFonts w:ascii="Times New Roman" w:eastAsia="Times New Roman" w:hAnsi="Times New Roman" w:cs="Times New Roman"/>
        </w:rPr>
        <w:t xml:space="preserve">                         Miesto : Topoľčany, ul. Snežienkova</w:t>
      </w:r>
    </w:p>
    <w:p w:rsidR="00D52EF0" w:rsidRPr="00D52EF0" w:rsidRDefault="00D52EF0" w:rsidP="00D52EF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52EF0">
        <w:rPr>
          <w:rFonts w:ascii="Times New Roman" w:eastAsia="Times New Roman" w:hAnsi="Times New Roman" w:cs="Times New Roman"/>
        </w:rPr>
        <w:t xml:space="preserve">                         Počet vytvorených samostatných a špecializovaných skupín:  3/27 + 1/8</w:t>
      </w:r>
    </w:p>
    <w:p w:rsidR="00D52EF0" w:rsidRPr="00D52EF0" w:rsidRDefault="00D52EF0" w:rsidP="00D52EF0">
      <w:pPr>
        <w:rPr>
          <w:sz w:val="24"/>
          <w:szCs w:val="24"/>
        </w:rPr>
      </w:pPr>
      <w:r w:rsidRPr="00D52EF0">
        <w:rPr>
          <w:rFonts w:ascii="Times New Roman" w:eastAsia="Times New Roman" w:hAnsi="Times New Roman" w:cs="Times New Roman"/>
        </w:rPr>
        <w:t xml:space="preserve">                         </w:t>
      </w:r>
      <w:r w:rsidR="005F254A">
        <w:rPr>
          <w:rFonts w:ascii="Times New Roman" w:eastAsia="Times New Roman" w:hAnsi="Times New Roman" w:cs="Times New Roman"/>
          <w:u w:val="single"/>
        </w:rPr>
        <w:t>Stav k 31.12.2017</w:t>
      </w:r>
      <w:r w:rsidRPr="00D52EF0">
        <w:rPr>
          <w:rFonts w:ascii="Times New Roman" w:eastAsia="Times New Roman" w:hAnsi="Times New Roman" w:cs="Times New Roman"/>
          <w:u w:val="single"/>
        </w:rPr>
        <w:t xml:space="preserve"> : DOMOV  </w:t>
      </w:r>
      <w:r>
        <w:rPr>
          <w:rFonts w:ascii="Times New Roman" w:eastAsia="Times New Roman" w:hAnsi="Times New Roman" w:cs="Times New Roman"/>
          <w:u w:val="single"/>
        </w:rPr>
        <w:t xml:space="preserve">DETÍ </w:t>
      </w:r>
    </w:p>
    <w:p w:rsidR="00D52EF0" w:rsidRPr="005F254A" w:rsidRDefault="005F254A" w:rsidP="005F254A">
      <w:pPr>
        <w:pStyle w:val="Bezriadkovania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lastRenderedPageBreak/>
        <w:t xml:space="preserve">                             </w:t>
      </w:r>
    </w:p>
    <w:p w:rsidR="00A25FED" w:rsidRPr="005F254A" w:rsidRDefault="00D52EF0" w:rsidP="00B956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956B1">
        <w:rPr>
          <w:rFonts w:ascii="Times New Roman" w:eastAsia="Times New Roman" w:hAnsi="Times New Roman" w:cs="Times New Roman"/>
          <w:b/>
          <w:sz w:val="24"/>
        </w:rPr>
        <w:t xml:space="preserve">                       Kmeňová kniha</w:t>
      </w:r>
      <w:r w:rsidR="005F254A">
        <w:rPr>
          <w:rFonts w:ascii="Times New Roman" w:eastAsia="Times New Roman" w:hAnsi="Times New Roman" w:cs="Times New Roman"/>
          <w:b/>
          <w:sz w:val="24"/>
        </w:rPr>
        <w:t xml:space="preserve"> detí od 1.10.1994 do 31.12.2017</w:t>
      </w:r>
      <w:r w:rsidRPr="00B956B1">
        <w:rPr>
          <w:rFonts w:ascii="Times New Roman" w:eastAsia="Times New Roman" w:hAnsi="Times New Roman" w:cs="Times New Roman"/>
          <w:b/>
          <w:sz w:val="24"/>
        </w:rPr>
        <w:t xml:space="preserve"> : </w:t>
      </w:r>
    </w:p>
    <w:tbl>
      <w:tblPr>
        <w:tblW w:w="934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02"/>
        <w:gridCol w:w="1035"/>
        <w:gridCol w:w="1551"/>
        <w:gridCol w:w="1134"/>
        <w:gridCol w:w="1559"/>
        <w:gridCol w:w="851"/>
        <w:gridCol w:w="1134"/>
        <w:gridCol w:w="980"/>
      </w:tblGrid>
      <w:tr w:rsidR="00D52EF0" w:rsidRPr="00FC5F4F" w:rsidTr="00B638F7">
        <w:trPr>
          <w:trHeight w:val="584"/>
        </w:trPr>
        <w:tc>
          <w:tcPr>
            <w:tcW w:w="11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EF0" w:rsidRPr="00B00AC1" w:rsidRDefault="00D52EF0" w:rsidP="0094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00AC1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Cs w:val="20"/>
              </w:rPr>
              <w:t xml:space="preserve">Celkový počet  detí </w:t>
            </w:r>
          </w:p>
        </w:tc>
        <w:tc>
          <w:tcPr>
            <w:tcW w:w="2586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EF0" w:rsidRDefault="00D52EF0" w:rsidP="0094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D52EF0" w:rsidRPr="00BA1BC1" w:rsidRDefault="00D52EF0" w:rsidP="0094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A1BC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Zabezpečenie rodinného prostredia </w:t>
            </w:r>
          </w:p>
        </w:tc>
        <w:tc>
          <w:tcPr>
            <w:tcW w:w="269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</w:tcPr>
          <w:p w:rsidR="00D52EF0" w:rsidRPr="00BA1BC1" w:rsidRDefault="00D52EF0" w:rsidP="0094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D52EF0" w:rsidRPr="00BA1BC1" w:rsidRDefault="00D52EF0" w:rsidP="0094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A1BC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   Premiestnenie do iného </w:t>
            </w:r>
          </w:p>
          <w:p w:rsidR="00D52EF0" w:rsidRPr="00BA1BC1" w:rsidRDefault="00D52EF0" w:rsidP="0094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A1BC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             zariadenia</w:t>
            </w:r>
          </w:p>
        </w:tc>
        <w:tc>
          <w:tcPr>
            <w:tcW w:w="2965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9C9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EF0" w:rsidRDefault="00D52EF0" w:rsidP="0094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Cs w:val="28"/>
              </w:rPr>
              <w:t xml:space="preserve">                  </w:t>
            </w:r>
          </w:p>
          <w:p w:rsidR="00D52EF0" w:rsidRPr="00DD465F" w:rsidRDefault="00D52EF0" w:rsidP="0094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Cs w:val="28"/>
              </w:rPr>
              <w:t xml:space="preserve">             </w:t>
            </w:r>
            <w:r w:rsidRPr="00DD465F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Cs w:val="28"/>
              </w:rPr>
              <w:t>Dospelosť</w:t>
            </w:r>
          </w:p>
          <w:p w:rsidR="00D52EF0" w:rsidRPr="00FC5F4F" w:rsidRDefault="00D52EF0" w:rsidP="0094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52EF0" w:rsidRPr="00FC5F4F" w:rsidTr="00B638F7">
        <w:trPr>
          <w:trHeight w:val="584"/>
        </w:trPr>
        <w:tc>
          <w:tcPr>
            <w:tcW w:w="11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2EF0" w:rsidRPr="00BA1BC1" w:rsidRDefault="00D52EF0" w:rsidP="0094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2EF0" w:rsidRPr="00BA1BC1" w:rsidRDefault="00D52EF0" w:rsidP="0094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BA1B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Sanácia rodiny</w:t>
            </w:r>
          </w:p>
        </w:tc>
        <w:tc>
          <w:tcPr>
            <w:tcW w:w="1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2EF0" w:rsidRPr="00BA1BC1" w:rsidRDefault="00D52EF0" w:rsidP="0094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BA1B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NRS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- PS a adopcia 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</w:tcPr>
          <w:p w:rsidR="00D52EF0" w:rsidRPr="00BA1BC1" w:rsidRDefault="00D52EF0" w:rsidP="0094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BA1B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Iný DeD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</w:tcPr>
          <w:p w:rsidR="00D52EF0" w:rsidRPr="00B00AC1" w:rsidRDefault="00D52EF0" w:rsidP="0094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B00A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  Reedukačné    </w:t>
            </w:r>
          </w:p>
          <w:p w:rsidR="00D52EF0" w:rsidRPr="00B00AC1" w:rsidRDefault="00D52EF0" w:rsidP="0094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B00A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   centrum </w:t>
            </w:r>
          </w:p>
        </w:tc>
        <w:tc>
          <w:tcPr>
            <w:tcW w:w="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9C9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2EF0" w:rsidRPr="00BA1BC1" w:rsidRDefault="00D52EF0" w:rsidP="0094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BA1B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9C9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2EF0" w:rsidRPr="00BA1BC1" w:rsidRDefault="00D52EF0" w:rsidP="0094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B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a)</w:t>
            </w:r>
          </w:p>
          <w:p w:rsidR="00D52EF0" w:rsidRPr="00BA1BC1" w:rsidRDefault="00D52EF0" w:rsidP="0094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BA1B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osamostat-nenie</w:t>
            </w:r>
          </w:p>
        </w:tc>
        <w:tc>
          <w:tcPr>
            <w:tcW w:w="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9C9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2EF0" w:rsidRPr="00BA1BC1" w:rsidRDefault="00D52EF0" w:rsidP="0094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B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b)</w:t>
            </w:r>
          </w:p>
          <w:p w:rsidR="00D52EF0" w:rsidRPr="00BA1BC1" w:rsidRDefault="00D52EF0" w:rsidP="0094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BA1B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DSS</w:t>
            </w:r>
          </w:p>
        </w:tc>
      </w:tr>
      <w:tr w:rsidR="00D52EF0" w:rsidRPr="00FC5F4F" w:rsidTr="00B638F7">
        <w:trPr>
          <w:trHeight w:val="584"/>
        </w:trPr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EF0" w:rsidRPr="00BA1BC1" w:rsidRDefault="00E1404F" w:rsidP="0094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217</w:t>
            </w:r>
          </w:p>
        </w:tc>
        <w:tc>
          <w:tcPr>
            <w:tcW w:w="1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EF0" w:rsidRPr="00BA1BC1" w:rsidRDefault="00A25FED" w:rsidP="0094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67</w:t>
            </w:r>
          </w:p>
        </w:tc>
        <w:tc>
          <w:tcPr>
            <w:tcW w:w="1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EF0" w:rsidRPr="00BA1BC1" w:rsidRDefault="006021AB" w:rsidP="0094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</w:tcPr>
          <w:p w:rsidR="00D52EF0" w:rsidRPr="00BA1BC1" w:rsidRDefault="00A25FED" w:rsidP="0094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</w:tcPr>
          <w:p w:rsidR="00D52EF0" w:rsidRPr="00B00AC1" w:rsidRDefault="006021AB" w:rsidP="0094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9C9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EF0" w:rsidRPr="00BA1BC1" w:rsidRDefault="00E1404F" w:rsidP="0094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9C9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EF0" w:rsidRPr="00BA1BC1" w:rsidRDefault="00E1404F" w:rsidP="0094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51</w:t>
            </w:r>
          </w:p>
        </w:tc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9C9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EF0" w:rsidRPr="00BA1BC1" w:rsidRDefault="00D52EF0" w:rsidP="0094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B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5</w:t>
            </w:r>
          </w:p>
        </w:tc>
      </w:tr>
      <w:tr w:rsidR="00D52EF0" w:rsidRPr="00FC5F4F" w:rsidTr="00B638F7">
        <w:trPr>
          <w:trHeight w:val="584"/>
        </w:trPr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EF0" w:rsidRPr="00BA1BC1" w:rsidRDefault="00D52EF0" w:rsidP="0094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BC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100%</w:t>
            </w:r>
          </w:p>
        </w:tc>
        <w:tc>
          <w:tcPr>
            <w:tcW w:w="1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2EF0" w:rsidRPr="00BA1BC1" w:rsidRDefault="00C45EB3" w:rsidP="0094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1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2EF0" w:rsidRPr="00BA1BC1" w:rsidRDefault="00C45EB3" w:rsidP="0094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</w:tcPr>
          <w:p w:rsidR="00D52EF0" w:rsidRPr="00BA1BC1" w:rsidRDefault="00C45EB3" w:rsidP="0094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</w:tcPr>
          <w:p w:rsidR="00D52EF0" w:rsidRPr="00B00AC1" w:rsidRDefault="00C45EB3" w:rsidP="0094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9C9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2EF0" w:rsidRPr="00BA1BC1" w:rsidRDefault="006021AB" w:rsidP="0094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9C9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2EF0" w:rsidRPr="00BA1BC1" w:rsidRDefault="00C45EB3" w:rsidP="0094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9C9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2EF0" w:rsidRPr="00BA1BC1" w:rsidRDefault="00C45EB3" w:rsidP="0094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</w:tbl>
    <w:p w:rsidR="00FF0A22" w:rsidRDefault="00FF0A22" w:rsidP="00D5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F254A" w:rsidRDefault="005F254A" w:rsidP="00D5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25FED" w:rsidRDefault="00A25FED" w:rsidP="00D5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F254A" w:rsidRDefault="005F254A" w:rsidP="00D5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52EF0" w:rsidRDefault="00D52EF0" w:rsidP="00D5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 xml:space="preserve">             </w:t>
      </w:r>
      <w:r w:rsidRPr="00B956B1">
        <w:rPr>
          <w:rFonts w:ascii="Times New Roman" w:eastAsia="Times New Roman" w:hAnsi="Times New Roman" w:cs="Times New Roman"/>
          <w:b/>
          <w:sz w:val="24"/>
        </w:rPr>
        <w:t xml:space="preserve">   Priemerná dĺžka pobytu detí v za</w:t>
      </w:r>
      <w:r w:rsidR="005F254A">
        <w:rPr>
          <w:rFonts w:ascii="Times New Roman" w:eastAsia="Times New Roman" w:hAnsi="Times New Roman" w:cs="Times New Roman"/>
          <w:b/>
          <w:sz w:val="24"/>
        </w:rPr>
        <w:t>riadení od r. 2011 do 31.12.2017</w:t>
      </w:r>
      <w:r w:rsidRPr="00B956B1"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A25FED" w:rsidRDefault="00A25FED" w:rsidP="00D5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254A" w:rsidRPr="00B956B1" w:rsidRDefault="005F254A" w:rsidP="00D5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2541"/>
        <w:gridCol w:w="782"/>
        <w:gridCol w:w="850"/>
        <w:gridCol w:w="851"/>
        <w:gridCol w:w="850"/>
        <w:gridCol w:w="851"/>
        <w:gridCol w:w="850"/>
        <w:gridCol w:w="850"/>
      </w:tblGrid>
      <w:tr w:rsidR="005F254A" w:rsidTr="009363FE">
        <w:tc>
          <w:tcPr>
            <w:tcW w:w="2541" w:type="dxa"/>
            <w:shd w:val="clear" w:color="auto" w:fill="ACB9CA" w:themeFill="text2" w:themeFillTint="66"/>
          </w:tcPr>
          <w:p w:rsidR="005F254A" w:rsidRPr="005D034B" w:rsidRDefault="005F254A" w:rsidP="009478F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034B">
              <w:rPr>
                <w:rFonts w:ascii="Times New Roman" w:eastAsia="Times New Roman" w:hAnsi="Times New Roman" w:cs="Times New Roman"/>
                <w:b/>
              </w:rPr>
              <w:t xml:space="preserve">Roky </w:t>
            </w:r>
          </w:p>
        </w:tc>
        <w:tc>
          <w:tcPr>
            <w:tcW w:w="782" w:type="dxa"/>
            <w:shd w:val="clear" w:color="auto" w:fill="ACB9CA" w:themeFill="text2" w:themeFillTint="66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EB3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EB3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EB3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EB3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EB3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EB3">
              <w:rPr>
                <w:rFonts w:ascii="Times New Roman" w:eastAsia="Times New Roman" w:hAnsi="Times New Roman" w:cs="Times New Roman"/>
              </w:rPr>
              <w:t>2016</w:t>
            </w:r>
          </w:p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CB9CA" w:themeFill="text2" w:themeFillTint="66"/>
          </w:tcPr>
          <w:p w:rsidR="005F254A" w:rsidRPr="005D034B" w:rsidRDefault="005F254A" w:rsidP="009478F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</w:tr>
      <w:tr w:rsidR="005F254A" w:rsidTr="009363FE">
        <w:tc>
          <w:tcPr>
            <w:tcW w:w="2541" w:type="dxa"/>
            <w:shd w:val="clear" w:color="auto" w:fill="DEEAF6" w:themeFill="accent1" w:themeFillTint="33"/>
          </w:tcPr>
          <w:p w:rsidR="005F254A" w:rsidRPr="00167C5A" w:rsidRDefault="005F254A" w:rsidP="009478F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67C5A">
              <w:rPr>
                <w:rFonts w:ascii="Times New Roman" w:eastAsia="Times New Roman" w:hAnsi="Times New Roman" w:cs="Times New Roman"/>
                <w:b/>
                <w:sz w:val="20"/>
              </w:rPr>
              <w:t>Priemerná dĺžka pobytu</w:t>
            </w:r>
          </w:p>
          <w:p w:rsidR="005F254A" w:rsidRPr="00167C5A" w:rsidRDefault="005F254A" w:rsidP="009478F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82" w:type="dxa"/>
            <w:shd w:val="clear" w:color="auto" w:fill="DEEAF6" w:themeFill="accent1" w:themeFillTint="33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45EB3">
              <w:rPr>
                <w:rFonts w:ascii="Times New Roman" w:eastAsia="Times New Roman" w:hAnsi="Times New Roman" w:cs="Times New Roman"/>
                <w:sz w:val="20"/>
              </w:rPr>
              <w:t>4,96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45EB3">
              <w:rPr>
                <w:rFonts w:ascii="Times New Roman" w:eastAsia="Times New Roman" w:hAnsi="Times New Roman" w:cs="Times New Roman"/>
                <w:sz w:val="20"/>
              </w:rPr>
              <w:t>4,64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45EB3">
              <w:rPr>
                <w:rFonts w:ascii="Times New Roman" w:eastAsia="Times New Roman" w:hAnsi="Times New Roman" w:cs="Times New Roman"/>
                <w:sz w:val="20"/>
              </w:rPr>
              <w:t>4,24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45EB3">
              <w:rPr>
                <w:rFonts w:ascii="Times New Roman" w:eastAsia="Times New Roman" w:hAnsi="Times New Roman" w:cs="Times New Roman"/>
                <w:sz w:val="20"/>
              </w:rPr>
              <w:t>3,7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45EB3">
              <w:rPr>
                <w:rFonts w:ascii="Times New Roman" w:eastAsia="Times New Roman" w:hAnsi="Times New Roman" w:cs="Times New Roman"/>
                <w:sz w:val="20"/>
              </w:rPr>
              <w:t>3,26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45EB3">
              <w:rPr>
                <w:rFonts w:ascii="Times New Roman" w:eastAsia="Times New Roman" w:hAnsi="Times New Roman" w:cs="Times New Roman"/>
                <w:sz w:val="20"/>
              </w:rPr>
              <w:t>3,88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5F254A" w:rsidRPr="00167C5A" w:rsidRDefault="005F254A" w:rsidP="009478F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4,03</w:t>
            </w:r>
          </w:p>
        </w:tc>
      </w:tr>
      <w:tr w:rsidR="005F254A" w:rsidTr="009363FE">
        <w:tc>
          <w:tcPr>
            <w:tcW w:w="2541" w:type="dxa"/>
          </w:tcPr>
          <w:p w:rsidR="005F254A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61263">
              <w:rPr>
                <w:rFonts w:ascii="Times New Roman" w:eastAsia="Times New Roman" w:hAnsi="Times New Roman" w:cs="Times New Roman"/>
                <w:sz w:val="20"/>
              </w:rPr>
              <w:t>Počet odídených detí</w:t>
            </w:r>
          </w:p>
          <w:p w:rsidR="005F254A" w:rsidRPr="00961263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45EB3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45EB3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45EB3"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850" w:type="dxa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45EB3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851" w:type="dxa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45EB3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45EB3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5F254A" w:rsidRPr="009363FE" w:rsidRDefault="005F254A" w:rsidP="009478F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363FE"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</w:tr>
      <w:tr w:rsidR="005F254A" w:rsidTr="009363FE">
        <w:tc>
          <w:tcPr>
            <w:tcW w:w="8425" w:type="dxa"/>
            <w:gridSpan w:val="8"/>
            <w:shd w:val="clear" w:color="auto" w:fill="C5E0B3" w:themeFill="accent6" w:themeFillTint="66"/>
          </w:tcPr>
          <w:p w:rsidR="005F254A" w:rsidRDefault="005F254A" w:rsidP="009478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254A">
              <w:rPr>
                <w:rFonts w:ascii="Times New Roman" w:eastAsia="Times New Roman" w:hAnsi="Times New Roman" w:cs="Times New Roman"/>
              </w:rPr>
              <w:t xml:space="preserve">                                                     Dôvod ukončenia : </w:t>
            </w:r>
          </w:p>
          <w:p w:rsidR="005F254A" w:rsidRPr="00961263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F254A" w:rsidTr="009363FE">
        <w:tc>
          <w:tcPr>
            <w:tcW w:w="2541" w:type="dxa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EB3">
              <w:rPr>
                <w:rFonts w:ascii="Times New Roman" w:eastAsia="Times New Roman" w:hAnsi="Times New Roman" w:cs="Times New Roman"/>
              </w:rPr>
              <w:t xml:space="preserve">Sanácia </w:t>
            </w:r>
          </w:p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2" w:type="dxa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45EB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45EB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45EB3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45EB3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45EB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45EB3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5F254A" w:rsidRPr="0007035A" w:rsidRDefault="005F254A" w:rsidP="009478F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</w:tr>
      <w:tr w:rsidR="005F254A" w:rsidTr="009363FE">
        <w:tc>
          <w:tcPr>
            <w:tcW w:w="2541" w:type="dxa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EB3">
              <w:rPr>
                <w:rFonts w:ascii="Times New Roman" w:eastAsia="Times New Roman" w:hAnsi="Times New Roman" w:cs="Times New Roman"/>
              </w:rPr>
              <w:t>NRS</w:t>
            </w:r>
          </w:p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2" w:type="dxa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45EB3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45EB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45EB3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45EB3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45EB3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45EB3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5F254A" w:rsidRPr="0007035A" w:rsidRDefault="005F254A" w:rsidP="009478F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</w:tr>
      <w:tr w:rsidR="005F254A" w:rsidTr="009363FE">
        <w:tc>
          <w:tcPr>
            <w:tcW w:w="2541" w:type="dxa"/>
          </w:tcPr>
          <w:p w:rsidR="005F254A" w:rsidRPr="009363FE" w:rsidRDefault="005F254A" w:rsidP="009478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63FE">
              <w:rPr>
                <w:rFonts w:ascii="Times New Roman" w:eastAsia="Times New Roman" w:hAnsi="Times New Roman" w:cs="Times New Roman"/>
              </w:rPr>
              <w:t xml:space="preserve">Plnoletosť </w:t>
            </w:r>
          </w:p>
          <w:p w:rsidR="005F254A" w:rsidRPr="009363FE" w:rsidRDefault="005F254A" w:rsidP="009478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2" w:type="dxa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45EB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45EB3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45EB3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45EB3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45EB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45EB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5F254A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5F254A" w:rsidTr="009363FE">
        <w:tc>
          <w:tcPr>
            <w:tcW w:w="2541" w:type="dxa"/>
          </w:tcPr>
          <w:p w:rsidR="005F254A" w:rsidRPr="009363FE" w:rsidRDefault="005F254A" w:rsidP="009478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63FE">
              <w:rPr>
                <w:rFonts w:ascii="Times New Roman" w:eastAsia="Times New Roman" w:hAnsi="Times New Roman" w:cs="Times New Roman"/>
              </w:rPr>
              <w:t>Premiestnenie do RC</w:t>
            </w:r>
          </w:p>
          <w:p w:rsidR="005F254A" w:rsidRPr="009363FE" w:rsidRDefault="005F254A" w:rsidP="009478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2" w:type="dxa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45EB3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45EB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45EB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45EB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45EB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45EB3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5F254A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5F254A" w:rsidTr="009363FE">
        <w:tc>
          <w:tcPr>
            <w:tcW w:w="2541" w:type="dxa"/>
          </w:tcPr>
          <w:p w:rsidR="005F254A" w:rsidRPr="009363FE" w:rsidRDefault="005F254A" w:rsidP="009478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63FE">
              <w:rPr>
                <w:rFonts w:ascii="Times New Roman" w:eastAsia="Times New Roman" w:hAnsi="Times New Roman" w:cs="Times New Roman"/>
              </w:rPr>
              <w:t>Premiestnenie do iného DeD</w:t>
            </w:r>
          </w:p>
        </w:tc>
        <w:tc>
          <w:tcPr>
            <w:tcW w:w="782" w:type="dxa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45EB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45EB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45EB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45EB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45EB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5F254A" w:rsidRPr="00C45EB3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45EB3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5F254A" w:rsidRDefault="005F254A" w:rsidP="009478F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</w:tbl>
    <w:p w:rsidR="005F254A" w:rsidRDefault="00294E01" w:rsidP="00D52EF0">
      <w:pPr>
        <w:spacing w:after="0" w:line="240" w:lineRule="auto"/>
        <w:jc w:val="both"/>
      </w:pPr>
      <w:r>
        <w:t xml:space="preserve">                         </w:t>
      </w:r>
    </w:p>
    <w:p w:rsidR="005F254A" w:rsidRDefault="005F254A" w:rsidP="00D52EF0">
      <w:pPr>
        <w:spacing w:after="0" w:line="240" w:lineRule="auto"/>
        <w:jc w:val="both"/>
      </w:pPr>
    </w:p>
    <w:p w:rsidR="005F254A" w:rsidRDefault="005F254A" w:rsidP="00D52EF0">
      <w:pPr>
        <w:spacing w:after="0" w:line="240" w:lineRule="auto"/>
        <w:jc w:val="both"/>
      </w:pPr>
    </w:p>
    <w:p w:rsidR="004F02AD" w:rsidRDefault="004F02AD" w:rsidP="00D52EF0">
      <w:pPr>
        <w:spacing w:after="0" w:line="240" w:lineRule="auto"/>
        <w:jc w:val="both"/>
      </w:pPr>
    </w:p>
    <w:p w:rsidR="004F02AD" w:rsidRDefault="004F02AD" w:rsidP="00D52EF0">
      <w:pPr>
        <w:spacing w:after="0" w:line="240" w:lineRule="auto"/>
        <w:jc w:val="both"/>
      </w:pPr>
    </w:p>
    <w:p w:rsidR="004F02AD" w:rsidRDefault="004F02AD" w:rsidP="00D52EF0">
      <w:pPr>
        <w:spacing w:after="0" w:line="240" w:lineRule="auto"/>
        <w:jc w:val="both"/>
      </w:pPr>
    </w:p>
    <w:p w:rsidR="004F02AD" w:rsidRDefault="004F02AD" w:rsidP="00D52EF0">
      <w:pPr>
        <w:spacing w:after="0" w:line="240" w:lineRule="auto"/>
        <w:jc w:val="both"/>
      </w:pPr>
    </w:p>
    <w:p w:rsidR="004F02AD" w:rsidRDefault="004F02AD" w:rsidP="00D52EF0">
      <w:pPr>
        <w:spacing w:after="0" w:line="240" w:lineRule="auto"/>
        <w:jc w:val="both"/>
      </w:pPr>
    </w:p>
    <w:p w:rsidR="004F02AD" w:rsidRDefault="004F02AD" w:rsidP="00D52EF0">
      <w:pPr>
        <w:spacing w:after="0" w:line="240" w:lineRule="auto"/>
        <w:jc w:val="both"/>
      </w:pPr>
    </w:p>
    <w:p w:rsidR="004F02AD" w:rsidRDefault="004F02AD" w:rsidP="00D52EF0">
      <w:pPr>
        <w:spacing w:after="0" w:line="240" w:lineRule="auto"/>
        <w:jc w:val="both"/>
      </w:pPr>
    </w:p>
    <w:p w:rsidR="004F02AD" w:rsidRDefault="004F02AD" w:rsidP="00D52EF0">
      <w:pPr>
        <w:spacing w:after="0" w:line="240" w:lineRule="auto"/>
        <w:jc w:val="both"/>
      </w:pPr>
    </w:p>
    <w:p w:rsidR="004F02AD" w:rsidRDefault="004F02AD" w:rsidP="00D52EF0">
      <w:pPr>
        <w:spacing w:after="0" w:line="240" w:lineRule="auto"/>
        <w:jc w:val="both"/>
      </w:pPr>
    </w:p>
    <w:p w:rsidR="005F254A" w:rsidRDefault="005F254A" w:rsidP="00D52EF0">
      <w:pPr>
        <w:spacing w:after="0" w:line="240" w:lineRule="auto"/>
        <w:jc w:val="both"/>
      </w:pPr>
    </w:p>
    <w:p w:rsidR="005F254A" w:rsidRPr="005F254A" w:rsidRDefault="00294E01" w:rsidP="005F254A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lastRenderedPageBreak/>
        <w:t xml:space="preserve"> </w:t>
      </w:r>
      <w:r w:rsidR="005F254A" w:rsidRPr="005F254A">
        <w:rPr>
          <w:rFonts w:ascii="Times New Roman" w:hAnsi="Times New Roman" w:cs="Times New Roman"/>
          <w:b/>
          <w:bCs/>
          <w:sz w:val="24"/>
          <w:szCs w:val="24"/>
        </w:rPr>
        <w:t xml:space="preserve">STRATEGICKÉ CIELE </w:t>
      </w:r>
      <w:r w:rsidR="005F25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254A" w:rsidRPr="005F254A">
        <w:rPr>
          <w:rFonts w:ascii="Times New Roman" w:hAnsi="Times New Roman" w:cs="Times New Roman"/>
          <w:b/>
          <w:bCs/>
          <w:sz w:val="24"/>
          <w:szCs w:val="24"/>
        </w:rPr>
        <w:t xml:space="preserve">DETSKÉHO DOMOVA : </w:t>
      </w:r>
    </w:p>
    <w:p w:rsidR="005F254A" w:rsidRPr="00D52EF0" w:rsidRDefault="005F254A" w:rsidP="005F254A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5F254A" w:rsidRPr="00D52EF0" w:rsidRDefault="005F254A" w:rsidP="005F254A">
      <w:pPr>
        <w:pStyle w:val="Bezriadkovania"/>
        <w:numPr>
          <w:ilvl w:val="0"/>
          <w:numId w:val="15"/>
        </w:numPr>
        <w:spacing w:line="276" w:lineRule="auto"/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R</w:t>
      </w:r>
      <w:r w:rsidRPr="00D52EF0">
        <w:rPr>
          <w:rFonts w:ascii="Times New Roman" w:hAnsi="Times New Roman" w:cs="Times New Roman"/>
          <w:bCs/>
          <w:szCs w:val="24"/>
        </w:rPr>
        <w:t xml:space="preserve">ozvojom, podporou a následným hodnotením riadiť zamestnancov a procesy v zariadení tak, aby výsledkom bola primeraná spokojnosť dieťaťa a naplnené jeho individuálne potreby  </w:t>
      </w:r>
    </w:p>
    <w:p w:rsidR="005F254A" w:rsidRPr="00D52EF0" w:rsidRDefault="005F254A" w:rsidP="005F254A">
      <w:pPr>
        <w:pStyle w:val="Bezriadkovania"/>
        <w:spacing w:line="276" w:lineRule="auto"/>
        <w:ind w:left="360"/>
        <w:jc w:val="both"/>
        <w:rPr>
          <w:rFonts w:ascii="Times New Roman" w:hAnsi="Times New Roman" w:cs="Times New Roman"/>
          <w:bCs/>
          <w:szCs w:val="24"/>
        </w:rPr>
      </w:pPr>
      <w:r w:rsidRPr="00D52EF0">
        <w:rPr>
          <w:rFonts w:ascii="Times New Roman" w:hAnsi="Times New Roman" w:cs="Times New Roman"/>
          <w:bCs/>
          <w:szCs w:val="24"/>
        </w:rPr>
        <w:t xml:space="preserve">hodnoty: spolupráca, odbornosť, </w:t>
      </w:r>
      <w:proofErr w:type="spellStart"/>
      <w:r w:rsidRPr="00D52EF0">
        <w:rPr>
          <w:rFonts w:ascii="Times New Roman" w:hAnsi="Times New Roman" w:cs="Times New Roman"/>
          <w:bCs/>
          <w:szCs w:val="24"/>
        </w:rPr>
        <w:t>tímovosť</w:t>
      </w:r>
      <w:proofErr w:type="spellEnd"/>
      <w:r w:rsidRPr="00D52EF0">
        <w:rPr>
          <w:rFonts w:ascii="Times New Roman" w:hAnsi="Times New Roman" w:cs="Times New Roman"/>
          <w:bCs/>
          <w:szCs w:val="24"/>
        </w:rPr>
        <w:t>,  otvorená komunikácia, citlivý prístup</w:t>
      </w:r>
    </w:p>
    <w:p w:rsidR="005F254A" w:rsidRPr="00D52EF0" w:rsidRDefault="005F254A" w:rsidP="005F254A">
      <w:pPr>
        <w:pStyle w:val="Bezriadkovania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5F254A" w:rsidRPr="0006372B" w:rsidRDefault="005F254A" w:rsidP="005F254A">
      <w:pPr>
        <w:pStyle w:val="Bezriadkovania"/>
        <w:numPr>
          <w:ilvl w:val="0"/>
          <w:numId w:val="15"/>
        </w:numPr>
        <w:spacing w:line="276" w:lineRule="auto"/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Pr="00D52EF0">
        <w:rPr>
          <w:rFonts w:ascii="Times New Roman" w:hAnsi="Times New Roman" w:cs="Times New Roman"/>
          <w:szCs w:val="24"/>
        </w:rPr>
        <w:t> čo najväčšej možnej miere vytvárať rodinné podmienky tak, aby bol zabezpečený potrebný rozvoj dieťaťa</w:t>
      </w:r>
      <w:r>
        <w:rPr>
          <w:rFonts w:ascii="Times New Roman" w:hAnsi="Times New Roman" w:cs="Times New Roman"/>
          <w:szCs w:val="24"/>
        </w:rPr>
        <w:t xml:space="preserve"> </w:t>
      </w:r>
      <w:r w:rsidRPr="0006372B">
        <w:rPr>
          <w:rFonts w:ascii="Times New Roman" w:hAnsi="Times New Roman" w:cs="Times New Roman"/>
          <w:szCs w:val="24"/>
        </w:rPr>
        <w:t xml:space="preserve">a jeho samostatnosť, ak pobyt v detskom domove pretrváva až do dospelosti </w:t>
      </w:r>
    </w:p>
    <w:p w:rsidR="005F254A" w:rsidRPr="00D52EF0" w:rsidRDefault="005F254A" w:rsidP="005F254A">
      <w:pPr>
        <w:pStyle w:val="Bezriadkovania"/>
        <w:spacing w:line="276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D52EF0">
        <w:rPr>
          <w:rFonts w:ascii="Times New Roman" w:hAnsi="Times New Roman" w:cs="Times New Roman"/>
          <w:szCs w:val="24"/>
        </w:rPr>
        <w:t>hodnoty : záujem, individuálny prístup, kvalita, bezpečie, rešpekt osobnosti, stabilita, empatia</w:t>
      </w:r>
    </w:p>
    <w:p w:rsidR="005F254A" w:rsidRPr="00D52EF0" w:rsidRDefault="005F254A" w:rsidP="005F254A">
      <w:pPr>
        <w:pStyle w:val="Bezriadkovania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5F254A" w:rsidRPr="00D52EF0" w:rsidRDefault="005F254A" w:rsidP="005F254A">
      <w:pPr>
        <w:pStyle w:val="Bezriadkovania"/>
        <w:numPr>
          <w:ilvl w:val="0"/>
          <w:numId w:val="15"/>
        </w:numPr>
        <w:spacing w:line="276" w:lineRule="auto"/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Z</w:t>
      </w:r>
      <w:r w:rsidRPr="00D52EF0">
        <w:rPr>
          <w:rFonts w:ascii="Times New Roman" w:hAnsi="Times New Roman" w:cs="Times New Roman"/>
          <w:bCs/>
          <w:szCs w:val="24"/>
        </w:rPr>
        <w:t xml:space="preserve">apájať rodiny k spolupráci s cieľom vytvorenia rodinných podmienok vhodných pre návrat dieťaťa do rodiny  - sanácia, náhradná rodinná starostlivosť </w:t>
      </w:r>
    </w:p>
    <w:p w:rsidR="005F254A" w:rsidRPr="00D52EF0" w:rsidRDefault="005F254A" w:rsidP="005F254A">
      <w:pPr>
        <w:pStyle w:val="Bezriadkovania"/>
        <w:spacing w:line="276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D52EF0">
        <w:rPr>
          <w:rFonts w:ascii="Times New Roman" w:hAnsi="Times New Roman" w:cs="Times New Roman"/>
          <w:bCs/>
          <w:szCs w:val="24"/>
        </w:rPr>
        <w:t xml:space="preserve">hodnoty : akceptácia, podpora, otvorenosť, odpustenie </w:t>
      </w:r>
    </w:p>
    <w:p w:rsidR="005F254A" w:rsidRPr="00D52EF0" w:rsidRDefault="005F254A" w:rsidP="005F254A">
      <w:pPr>
        <w:pStyle w:val="Bezriadkovania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5F254A" w:rsidRPr="00D52EF0" w:rsidRDefault="005F254A" w:rsidP="005F254A">
      <w:pPr>
        <w:pStyle w:val="Bezriadkovania"/>
        <w:numPr>
          <w:ilvl w:val="0"/>
          <w:numId w:val="15"/>
        </w:numPr>
        <w:spacing w:line="276" w:lineRule="auto"/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Pr="00D52EF0">
        <w:rPr>
          <w:rFonts w:ascii="Times New Roman" w:hAnsi="Times New Roman" w:cs="Times New Roman"/>
          <w:szCs w:val="24"/>
        </w:rPr>
        <w:t xml:space="preserve">rizývať k spolupráci a spolupracovať so zainteresovanými subjektmi na zákonom stanovených postupoch práce s dieťaťom a jeho rodinou </w:t>
      </w:r>
    </w:p>
    <w:p w:rsidR="005F254A" w:rsidRPr="00D52EF0" w:rsidRDefault="005F254A" w:rsidP="005F254A">
      <w:pPr>
        <w:pStyle w:val="Bezriadkovania"/>
        <w:spacing w:line="276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D52EF0">
        <w:rPr>
          <w:rFonts w:ascii="Times New Roman" w:hAnsi="Times New Roman" w:cs="Times New Roman"/>
          <w:szCs w:val="24"/>
        </w:rPr>
        <w:t>hodnoty : prínos, iniciatíva, otvorenosť, uplatnenie v praxi</w:t>
      </w:r>
    </w:p>
    <w:p w:rsidR="00FF0A22" w:rsidRPr="00FF0A22" w:rsidRDefault="00D52EF0" w:rsidP="00FF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</w:t>
      </w:r>
      <w:r w:rsidR="00B956B1">
        <w:rPr>
          <w:rFonts w:ascii="Times New Roman" w:eastAsia="Times New Roman" w:hAnsi="Times New Roman" w:cs="Times New Roman"/>
          <w:b/>
          <w:sz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5F254A" w:rsidRDefault="005F254A" w:rsidP="00FF0A22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254A" w:rsidRDefault="005F254A" w:rsidP="00FF0A22">
      <w:pPr>
        <w:pStyle w:val="Bezriadkovania"/>
        <w:spacing w:line="276" w:lineRule="auto"/>
        <w:jc w:val="both"/>
        <w:rPr>
          <w:noProof/>
        </w:rPr>
      </w:pPr>
    </w:p>
    <w:p w:rsidR="003F2D95" w:rsidRDefault="003F2D95" w:rsidP="00FF0A22">
      <w:pPr>
        <w:pStyle w:val="Bezriadkovania"/>
        <w:spacing w:line="276" w:lineRule="auto"/>
        <w:jc w:val="both"/>
        <w:rPr>
          <w:noProof/>
        </w:rPr>
      </w:pPr>
    </w:p>
    <w:p w:rsidR="003F2D95" w:rsidRDefault="003F2D95" w:rsidP="00FF0A22">
      <w:pPr>
        <w:pStyle w:val="Bezriadkovania"/>
        <w:spacing w:line="276" w:lineRule="auto"/>
        <w:jc w:val="both"/>
        <w:rPr>
          <w:noProof/>
        </w:rPr>
      </w:pPr>
    </w:p>
    <w:p w:rsidR="003F2D95" w:rsidRDefault="003F2D95" w:rsidP="00FF0A22">
      <w:pPr>
        <w:pStyle w:val="Bezriadkovania"/>
        <w:spacing w:line="276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1EA0DC63" wp14:editId="1C338B9F">
            <wp:extent cx="5476875" cy="2934970"/>
            <wp:effectExtent l="0" t="0" r="9525" b="0"/>
            <wp:docPr id="6" name="Zástupný symbol obsahu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stupný symbol obsahu 4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069" cy="293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D95" w:rsidRDefault="003F2D95" w:rsidP="00FF0A22">
      <w:pPr>
        <w:pStyle w:val="Bezriadkovania"/>
        <w:spacing w:line="276" w:lineRule="auto"/>
        <w:jc w:val="both"/>
        <w:rPr>
          <w:noProof/>
        </w:rPr>
      </w:pPr>
    </w:p>
    <w:p w:rsidR="003F2D95" w:rsidRDefault="003F2D95" w:rsidP="00FF0A22">
      <w:pPr>
        <w:pStyle w:val="Bezriadkovania"/>
        <w:spacing w:line="276" w:lineRule="auto"/>
        <w:jc w:val="both"/>
        <w:rPr>
          <w:noProof/>
        </w:rPr>
      </w:pPr>
    </w:p>
    <w:p w:rsidR="003F2D95" w:rsidRDefault="003F2D95" w:rsidP="00FF0A22">
      <w:pPr>
        <w:pStyle w:val="Bezriadkovania"/>
        <w:spacing w:line="276" w:lineRule="auto"/>
        <w:jc w:val="both"/>
        <w:rPr>
          <w:noProof/>
        </w:rPr>
      </w:pPr>
    </w:p>
    <w:p w:rsidR="003F2D95" w:rsidRDefault="003F2D95" w:rsidP="00FF0A22">
      <w:pPr>
        <w:pStyle w:val="Bezriadkovania"/>
        <w:spacing w:line="276" w:lineRule="auto"/>
        <w:jc w:val="both"/>
        <w:rPr>
          <w:noProof/>
        </w:rPr>
      </w:pPr>
    </w:p>
    <w:p w:rsidR="003F2D95" w:rsidRDefault="003F2D95" w:rsidP="00FF0A22">
      <w:pPr>
        <w:pStyle w:val="Bezriadkovania"/>
        <w:spacing w:line="276" w:lineRule="auto"/>
        <w:jc w:val="both"/>
        <w:rPr>
          <w:noProof/>
        </w:rPr>
      </w:pPr>
    </w:p>
    <w:p w:rsidR="003F2D95" w:rsidRDefault="003F2D95" w:rsidP="00FF0A22">
      <w:pPr>
        <w:pStyle w:val="Bezriadkovania"/>
        <w:spacing w:line="276" w:lineRule="auto"/>
        <w:jc w:val="both"/>
        <w:rPr>
          <w:noProof/>
        </w:rPr>
      </w:pPr>
    </w:p>
    <w:p w:rsidR="003F2D95" w:rsidRDefault="003F2D95" w:rsidP="00FF0A22">
      <w:pPr>
        <w:pStyle w:val="Bezriadkovania"/>
        <w:spacing w:line="276" w:lineRule="auto"/>
        <w:jc w:val="both"/>
        <w:rPr>
          <w:noProof/>
        </w:rPr>
      </w:pPr>
    </w:p>
    <w:p w:rsidR="005F254A" w:rsidRDefault="005F254A" w:rsidP="00FF0A22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5FED" w:rsidRDefault="00A25FED" w:rsidP="00FF0A22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5EB" w:rsidRDefault="000615EB" w:rsidP="00FF0A22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A2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STRATEGICKÝ CIEĽ Č.1 </w:t>
      </w:r>
      <w:r w:rsidR="00FF0A22" w:rsidRPr="00FF0A2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A25FED" w:rsidRDefault="00A25FED" w:rsidP="00FF0A22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A25FED" w:rsidTr="00A25FED">
        <w:tc>
          <w:tcPr>
            <w:tcW w:w="6799" w:type="dxa"/>
          </w:tcPr>
          <w:p w:rsidR="00A25FED" w:rsidRPr="00A25FED" w:rsidRDefault="00A25FED" w:rsidP="00FF0A22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Počet zamestnancov </w:t>
            </w:r>
          </w:p>
        </w:tc>
        <w:tc>
          <w:tcPr>
            <w:tcW w:w="2263" w:type="dxa"/>
          </w:tcPr>
          <w:p w:rsidR="00A25FED" w:rsidRDefault="00A25FED" w:rsidP="00FF0A22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A25FED" w:rsidTr="00A25FED">
        <w:tc>
          <w:tcPr>
            <w:tcW w:w="6799" w:type="dxa"/>
          </w:tcPr>
          <w:p w:rsidR="00A25FED" w:rsidRPr="00A25FED" w:rsidRDefault="00A25FED" w:rsidP="00FF0A22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Počet zamestnancov zaradených do Plánu vzdelávania </w:t>
            </w:r>
          </w:p>
        </w:tc>
        <w:tc>
          <w:tcPr>
            <w:tcW w:w="2263" w:type="dxa"/>
          </w:tcPr>
          <w:p w:rsidR="00A25FED" w:rsidRDefault="00A25FED" w:rsidP="00FF0A22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A25FED" w:rsidTr="00A25FED">
        <w:tc>
          <w:tcPr>
            <w:tcW w:w="6799" w:type="dxa"/>
          </w:tcPr>
          <w:p w:rsidR="00A25FED" w:rsidRPr="00A25FED" w:rsidRDefault="00A25FED" w:rsidP="00FF0A22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Počet zamestnancov zaradených do Plánu kontinuálneho vzdelávania </w:t>
            </w:r>
          </w:p>
        </w:tc>
        <w:tc>
          <w:tcPr>
            <w:tcW w:w="2263" w:type="dxa"/>
          </w:tcPr>
          <w:p w:rsidR="00A25FED" w:rsidRDefault="00A25FED" w:rsidP="00FF0A22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25FED" w:rsidTr="00A25FED">
        <w:tc>
          <w:tcPr>
            <w:tcW w:w="6799" w:type="dxa"/>
          </w:tcPr>
          <w:p w:rsidR="00A25FED" w:rsidRPr="00A25FED" w:rsidRDefault="00A25FED" w:rsidP="00FF0A22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Počet zamestnancov zaradených do Programu supervízie </w:t>
            </w:r>
          </w:p>
        </w:tc>
        <w:tc>
          <w:tcPr>
            <w:tcW w:w="2263" w:type="dxa"/>
          </w:tcPr>
          <w:p w:rsidR="00A25FED" w:rsidRDefault="00EE6D3E" w:rsidP="00FF0A22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</w:tbl>
    <w:p w:rsidR="00A25FED" w:rsidRDefault="00A25FED" w:rsidP="00FF0A22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0D07" w:rsidRPr="000615EB" w:rsidRDefault="00380D07" w:rsidP="00380D07">
      <w:pPr>
        <w:pStyle w:val="Bezriadkovania"/>
        <w:rPr>
          <w:rFonts w:ascii="Times New Roman" w:hAnsi="Times New Roman" w:cs="Times New Roman"/>
          <w:b/>
        </w:rPr>
      </w:pPr>
      <w:r w:rsidRPr="000615EB">
        <w:rPr>
          <w:rFonts w:ascii="Times New Roman" w:hAnsi="Times New Roman" w:cs="Times New Roman"/>
          <w:b/>
        </w:rPr>
        <w:t>Plán kontinuálneho vzdelávania</w:t>
      </w:r>
      <w:r>
        <w:rPr>
          <w:rFonts w:ascii="Times New Roman" w:hAnsi="Times New Roman" w:cs="Times New Roman"/>
          <w:b/>
        </w:rPr>
        <w:t xml:space="preserve"> 2018 </w:t>
      </w:r>
      <w:r w:rsidRPr="000615EB">
        <w:rPr>
          <w:rFonts w:ascii="Times New Roman" w:hAnsi="Times New Roman" w:cs="Times New Roman"/>
          <w:b/>
        </w:rPr>
        <w:t xml:space="preserve"> 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0D07" w:rsidRPr="000615EB" w:rsidTr="00AF6229">
        <w:tc>
          <w:tcPr>
            <w:tcW w:w="4531" w:type="dxa"/>
            <w:shd w:val="clear" w:color="auto" w:fill="D5DCE4" w:themeFill="text2" w:themeFillTint="33"/>
          </w:tcPr>
          <w:p w:rsidR="00380D07" w:rsidRDefault="00380D07" w:rsidP="00AF6229">
            <w:pPr>
              <w:pStyle w:val="Bezriadkovania"/>
              <w:rPr>
                <w:rFonts w:ascii="Times New Roman" w:hAnsi="Times New Roman" w:cs="Times New Roman"/>
              </w:rPr>
            </w:pPr>
            <w:r w:rsidRPr="000615EB">
              <w:rPr>
                <w:rFonts w:ascii="Times New Roman" w:hAnsi="Times New Roman" w:cs="Times New Roman"/>
              </w:rPr>
              <w:t xml:space="preserve">Druh vzdelávania  </w:t>
            </w:r>
          </w:p>
          <w:p w:rsidR="00380D07" w:rsidRPr="000615EB" w:rsidRDefault="00380D07" w:rsidP="00AF6229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shd w:val="clear" w:color="auto" w:fill="D5DCE4" w:themeFill="text2" w:themeFillTint="33"/>
          </w:tcPr>
          <w:p w:rsidR="00380D07" w:rsidRPr="000615EB" w:rsidRDefault="00380D07" w:rsidP="00AF6229">
            <w:pPr>
              <w:pStyle w:val="Bezriadkovania"/>
              <w:rPr>
                <w:rFonts w:ascii="Times New Roman" w:hAnsi="Times New Roman" w:cs="Times New Roman"/>
              </w:rPr>
            </w:pPr>
            <w:r w:rsidRPr="000615EB">
              <w:rPr>
                <w:rFonts w:ascii="Times New Roman" w:hAnsi="Times New Roman" w:cs="Times New Roman"/>
              </w:rPr>
              <w:t xml:space="preserve">Zamestnanec </w:t>
            </w:r>
          </w:p>
        </w:tc>
      </w:tr>
      <w:tr w:rsidR="00380D07" w:rsidRPr="000615EB" w:rsidTr="00AF6229">
        <w:tc>
          <w:tcPr>
            <w:tcW w:w="4531" w:type="dxa"/>
          </w:tcPr>
          <w:p w:rsidR="00380D07" w:rsidRPr="000615EB" w:rsidRDefault="00380D07" w:rsidP="00AF6229">
            <w:pPr>
              <w:pStyle w:val="Bezriadkovania"/>
              <w:rPr>
                <w:rFonts w:ascii="Times New Roman" w:hAnsi="Times New Roman" w:cs="Times New Roman"/>
              </w:rPr>
            </w:pPr>
            <w:r w:rsidRPr="000615EB">
              <w:rPr>
                <w:rFonts w:ascii="Times New Roman" w:hAnsi="Times New Roman" w:cs="Times New Roman"/>
              </w:rPr>
              <w:t xml:space="preserve">Adaptačné vzdelávanie </w:t>
            </w:r>
          </w:p>
        </w:tc>
        <w:tc>
          <w:tcPr>
            <w:tcW w:w="4531" w:type="dxa"/>
          </w:tcPr>
          <w:p w:rsidR="00380D07" w:rsidRPr="000615EB" w:rsidRDefault="00380D07" w:rsidP="00AF6229">
            <w:pPr>
              <w:pStyle w:val="Bezriadkovania"/>
              <w:rPr>
                <w:rFonts w:ascii="Times New Roman" w:hAnsi="Times New Roman" w:cs="Times New Roman"/>
              </w:rPr>
            </w:pPr>
            <w:r w:rsidRPr="000615EB">
              <w:rPr>
                <w:rFonts w:ascii="Times New Roman" w:hAnsi="Times New Roman" w:cs="Times New Roman"/>
              </w:rPr>
              <w:t xml:space="preserve">1 – psychológ </w:t>
            </w:r>
          </w:p>
        </w:tc>
      </w:tr>
      <w:tr w:rsidR="00380D07" w:rsidRPr="000615EB" w:rsidTr="00AF6229">
        <w:tc>
          <w:tcPr>
            <w:tcW w:w="4531" w:type="dxa"/>
          </w:tcPr>
          <w:p w:rsidR="00380D07" w:rsidRPr="000615EB" w:rsidRDefault="00380D07" w:rsidP="00AF6229">
            <w:pPr>
              <w:pStyle w:val="Bezriadkovania"/>
              <w:rPr>
                <w:rFonts w:ascii="Times New Roman" w:hAnsi="Times New Roman" w:cs="Times New Roman"/>
              </w:rPr>
            </w:pPr>
            <w:r w:rsidRPr="000615EB">
              <w:rPr>
                <w:rFonts w:ascii="Times New Roman" w:hAnsi="Times New Roman" w:cs="Times New Roman"/>
              </w:rPr>
              <w:t xml:space="preserve">Kvalifikačné  - pedagogika sociálne a emocionálne narušených </w:t>
            </w:r>
          </w:p>
        </w:tc>
        <w:tc>
          <w:tcPr>
            <w:tcW w:w="4531" w:type="dxa"/>
          </w:tcPr>
          <w:p w:rsidR="00380D07" w:rsidRPr="000615EB" w:rsidRDefault="00380D07" w:rsidP="00AF6229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380D07" w:rsidRPr="000615EB" w:rsidRDefault="00380D07" w:rsidP="00AF6229">
            <w:pPr>
              <w:pStyle w:val="Bezriadkovania"/>
              <w:rPr>
                <w:rFonts w:ascii="Times New Roman" w:hAnsi="Times New Roman" w:cs="Times New Roman"/>
              </w:rPr>
            </w:pPr>
            <w:r w:rsidRPr="000615EB">
              <w:rPr>
                <w:rFonts w:ascii="Times New Roman" w:hAnsi="Times New Roman" w:cs="Times New Roman"/>
              </w:rPr>
              <w:t xml:space="preserve">2 – vychovávatelia </w:t>
            </w:r>
          </w:p>
        </w:tc>
      </w:tr>
    </w:tbl>
    <w:p w:rsidR="000615EB" w:rsidRDefault="000615EB" w:rsidP="00B95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80D07" w:rsidRDefault="00380D07" w:rsidP="00B95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D134F" w:rsidRDefault="00CD134F" w:rsidP="00B956B1">
      <w:pPr>
        <w:pStyle w:val="Bezriadkovania"/>
        <w:rPr>
          <w:rFonts w:ascii="Times New Roman" w:hAnsi="Times New Roman" w:cs="Times New Roman"/>
          <w:b/>
        </w:rPr>
      </w:pPr>
      <w:r w:rsidRPr="000615EB">
        <w:rPr>
          <w:rFonts w:ascii="Times New Roman" w:hAnsi="Times New Roman" w:cs="Times New Roman"/>
          <w:b/>
        </w:rPr>
        <w:t xml:space="preserve">Program supervízie </w:t>
      </w:r>
      <w:r w:rsidR="00380D07">
        <w:rPr>
          <w:rFonts w:ascii="Times New Roman" w:hAnsi="Times New Roman" w:cs="Times New Roman"/>
          <w:b/>
        </w:rPr>
        <w:t xml:space="preserve"> 2018 </w:t>
      </w:r>
      <w:r w:rsidRPr="000615EB">
        <w:rPr>
          <w:rFonts w:ascii="Times New Roman" w:hAnsi="Times New Roman" w:cs="Times New Roman"/>
          <w:b/>
        </w:rPr>
        <w:t xml:space="preserve">: 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8"/>
        <w:gridCol w:w="1560"/>
        <w:gridCol w:w="2835"/>
        <w:gridCol w:w="1275"/>
        <w:gridCol w:w="1701"/>
      </w:tblGrid>
      <w:tr w:rsidR="00380D07" w:rsidTr="00EE6D3E"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 xml:space="preserve">Mesiac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E81AE5" w:rsidP="00380D07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Supervízor </w:t>
            </w:r>
            <w:r w:rsidR="00380D07" w:rsidRPr="00380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proofErr w:type="spellStart"/>
            <w:r w:rsidRPr="00380D07">
              <w:rPr>
                <w:rFonts w:ascii="Times New Roman" w:hAnsi="Times New Roman" w:cs="Times New Roman"/>
              </w:rPr>
              <w:t>Supervidovaní</w:t>
            </w:r>
            <w:proofErr w:type="spellEnd"/>
            <w:r w:rsidRPr="00380D0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 xml:space="preserve">   Realizácia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>Čerpanie FP</w:t>
            </w:r>
          </w:p>
        </w:tc>
      </w:tr>
      <w:tr w:rsidR="00380D07" w:rsidRPr="00095EC8" w:rsidTr="00EE6D3E"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 xml:space="preserve">Január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380D07">
              <w:rPr>
                <w:rFonts w:ascii="Times New Roman" w:hAnsi="Times New Roman" w:cs="Times New Roman"/>
              </w:rPr>
              <w:t>Galová</w:t>
            </w:r>
            <w:proofErr w:type="spellEnd"/>
            <w:r w:rsidRPr="00380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>0, 00</w:t>
            </w:r>
          </w:p>
        </w:tc>
      </w:tr>
      <w:tr w:rsidR="00380D07" w:rsidRPr="00095EC8" w:rsidTr="00EE6D3E">
        <w:trPr>
          <w:trHeight w:val="174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 xml:space="preserve">Február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380D07">
              <w:rPr>
                <w:rFonts w:ascii="Times New Roman" w:hAnsi="Times New Roman" w:cs="Times New Roman"/>
              </w:rPr>
              <w:t>Galová</w:t>
            </w:r>
            <w:proofErr w:type="spellEnd"/>
            <w:r w:rsidRPr="00380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>0, 00</w:t>
            </w:r>
          </w:p>
        </w:tc>
      </w:tr>
      <w:tr w:rsidR="00380D07" w:rsidRPr="00095EC8" w:rsidTr="00EE6D3E"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 xml:space="preserve">Marec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380D07">
              <w:rPr>
                <w:rFonts w:ascii="Times New Roman" w:hAnsi="Times New Roman" w:cs="Times New Roman"/>
              </w:rPr>
              <w:t>Galová</w:t>
            </w:r>
            <w:proofErr w:type="spellEnd"/>
            <w:r w:rsidRPr="00380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>0, 00</w:t>
            </w:r>
          </w:p>
        </w:tc>
      </w:tr>
      <w:tr w:rsidR="00380D07" w:rsidRPr="00095EC8" w:rsidTr="00EE6D3E"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 xml:space="preserve">Apríl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380D07">
              <w:rPr>
                <w:rFonts w:ascii="Times New Roman" w:hAnsi="Times New Roman" w:cs="Times New Roman"/>
              </w:rPr>
              <w:t>Galová</w:t>
            </w:r>
            <w:proofErr w:type="spellEnd"/>
            <w:r w:rsidRPr="00380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>0, 00</w:t>
            </w:r>
          </w:p>
        </w:tc>
      </w:tr>
      <w:tr w:rsidR="00380D07" w:rsidRPr="00095EC8" w:rsidTr="00EE6D3E"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 xml:space="preserve">Máj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380D07">
              <w:rPr>
                <w:rFonts w:ascii="Times New Roman" w:hAnsi="Times New Roman" w:cs="Times New Roman"/>
              </w:rPr>
              <w:t>Galová</w:t>
            </w:r>
            <w:proofErr w:type="spellEnd"/>
            <w:r w:rsidRPr="00380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>0, 00</w:t>
            </w:r>
          </w:p>
        </w:tc>
      </w:tr>
      <w:tr w:rsidR="00380D07" w:rsidRPr="00095EC8" w:rsidTr="00EE6D3E"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 xml:space="preserve">Jún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380D07">
              <w:rPr>
                <w:rFonts w:ascii="Times New Roman" w:hAnsi="Times New Roman" w:cs="Times New Roman"/>
              </w:rPr>
              <w:t>Galová</w:t>
            </w:r>
            <w:proofErr w:type="spellEnd"/>
            <w:r w:rsidRPr="00380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 xml:space="preserve">4 vychovávatelia + 1 psychológ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>26.6.2017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>150,00</w:t>
            </w:r>
          </w:p>
        </w:tc>
      </w:tr>
      <w:tr w:rsidR="00380D07" w:rsidRPr="00095EC8" w:rsidTr="00EE6D3E"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 xml:space="preserve">Júl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380D07">
              <w:rPr>
                <w:rFonts w:ascii="Times New Roman" w:hAnsi="Times New Roman" w:cs="Times New Roman"/>
              </w:rPr>
              <w:t>Galová</w:t>
            </w:r>
            <w:proofErr w:type="spellEnd"/>
            <w:r w:rsidRPr="00380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 xml:space="preserve">5 vychovávateľov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>10.7.2017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>150,00</w:t>
            </w:r>
          </w:p>
        </w:tc>
      </w:tr>
      <w:tr w:rsidR="00380D07" w:rsidRPr="00095EC8" w:rsidTr="00EE6D3E"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 xml:space="preserve">August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380D07">
              <w:rPr>
                <w:rFonts w:ascii="Times New Roman" w:hAnsi="Times New Roman" w:cs="Times New Roman"/>
              </w:rPr>
              <w:t>Galová</w:t>
            </w:r>
            <w:proofErr w:type="spellEnd"/>
            <w:r w:rsidRPr="00380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>0,00</w:t>
            </w:r>
          </w:p>
        </w:tc>
      </w:tr>
      <w:tr w:rsidR="00380D07" w:rsidRPr="00095EC8" w:rsidTr="00EE6D3E"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 xml:space="preserve">September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380D07">
              <w:rPr>
                <w:rFonts w:ascii="Times New Roman" w:hAnsi="Times New Roman" w:cs="Times New Roman"/>
              </w:rPr>
              <w:t>Galová</w:t>
            </w:r>
            <w:proofErr w:type="spellEnd"/>
            <w:r w:rsidRPr="00380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>4 vychovávatelia + 1 psychológ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>18.9.2017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>150,00</w:t>
            </w:r>
          </w:p>
        </w:tc>
      </w:tr>
      <w:tr w:rsidR="00380D07" w:rsidRPr="00095EC8" w:rsidTr="00EE6D3E"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 xml:space="preserve">Z. </w:t>
            </w:r>
            <w:proofErr w:type="spellStart"/>
            <w:r w:rsidRPr="00380D07">
              <w:rPr>
                <w:rFonts w:ascii="Times New Roman" w:hAnsi="Times New Roman" w:cs="Times New Roman"/>
              </w:rPr>
              <w:t>Fabryová</w:t>
            </w:r>
            <w:proofErr w:type="spellEnd"/>
            <w:r w:rsidRPr="00380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 xml:space="preserve">12 vychovávateľov+ 2 SP + 1 psychológ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>21.9.20174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>175,00</w:t>
            </w:r>
          </w:p>
        </w:tc>
      </w:tr>
      <w:tr w:rsidR="00380D07" w:rsidRPr="00095EC8" w:rsidTr="00EE6D3E"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 xml:space="preserve">Október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proofErr w:type="spellStart"/>
            <w:r w:rsidRPr="00380D07">
              <w:rPr>
                <w:rFonts w:ascii="Times New Roman" w:hAnsi="Times New Roman" w:cs="Times New Roman"/>
              </w:rPr>
              <w:t>I.Galová</w:t>
            </w:r>
            <w:proofErr w:type="spellEnd"/>
            <w:r w:rsidRPr="00380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 xml:space="preserve">4 vychovávatelia + 1 psychológ + 1SP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>23.10.2017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>180,00</w:t>
            </w:r>
          </w:p>
        </w:tc>
      </w:tr>
      <w:tr w:rsidR="00380D07" w:rsidRPr="00095EC8" w:rsidTr="00EE6D3E"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 xml:space="preserve">November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380D07">
              <w:rPr>
                <w:rFonts w:ascii="Times New Roman" w:hAnsi="Times New Roman" w:cs="Times New Roman"/>
              </w:rPr>
              <w:t>Galová</w:t>
            </w:r>
            <w:proofErr w:type="spellEnd"/>
            <w:r w:rsidRPr="00380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>0, 00</w:t>
            </w:r>
          </w:p>
        </w:tc>
      </w:tr>
      <w:tr w:rsidR="00380D07" w:rsidRPr="00095EC8" w:rsidTr="00EE6D3E"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 xml:space="preserve">December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proofErr w:type="spellStart"/>
            <w:r w:rsidRPr="00380D07">
              <w:rPr>
                <w:rFonts w:ascii="Times New Roman" w:hAnsi="Times New Roman" w:cs="Times New Roman"/>
              </w:rPr>
              <w:t>I.Galová</w:t>
            </w:r>
            <w:proofErr w:type="spellEnd"/>
            <w:r w:rsidRPr="00380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 xml:space="preserve">3 vychovávatelia + 1 psychológ + 1SP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>23.10.2017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>150,00</w:t>
            </w:r>
          </w:p>
        </w:tc>
      </w:tr>
      <w:tr w:rsidR="00380D07" w:rsidRPr="00095EC8" w:rsidTr="00EE6D3E">
        <w:trPr>
          <w:trHeight w:val="397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E96EF6" w:rsidP="00380D07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SPOLU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380D07" w:rsidRPr="00380D07" w:rsidRDefault="00380D07" w:rsidP="00380D07">
            <w:pPr>
              <w:pStyle w:val="Bezriadkovania"/>
              <w:rPr>
                <w:rFonts w:ascii="Times New Roman" w:hAnsi="Times New Roman" w:cs="Times New Roman"/>
              </w:rPr>
            </w:pPr>
            <w:r w:rsidRPr="00380D07">
              <w:rPr>
                <w:rFonts w:ascii="Times New Roman" w:hAnsi="Times New Roman" w:cs="Times New Roman"/>
              </w:rPr>
              <w:t>955,00</w:t>
            </w:r>
          </w:p>
        </w:tc>
      </w:tr>
    </w:tbl>
    <w:p w:rsidR="00380D07" w:rsidRDefault="00380D07" w:rsidP="00380D07"/>
    <w:p w:rsidR="00380D07" w:rsidRPr="00380D07" w:rsidRDefault="00380D07" w:rsidP="00380D07">
      <w:pPr>
        <w:pStyle w:val="Bezriadkovania"/>
        <w:rPr>
          <w:rFonts w:ascii="Times New Roman" w:hAnsi="Times New Roman" w:cs="Times New Roman"/>
        </w:rPr>
      </w:pPr>
      <w:r w:rsidRPr="00380D07">
        <w:rPr>
          <w:rFonts w:ascii="Times New Roman" w:hAnsi="Times New Roman" w:cs="Times New Roman"/>
        </w:rPr>
        <w:t xml:space="preserve">Finančné prostriedky určené na supervíziu ...................  1 400,00 EUR </w:t>
      </w:r>
    </w:p>
    <w:p w:rsidR="00380D07" w:rsidRPr="00380D07" w:rsidRDefault="00380D07" w:rsidP="00380D07">
      <w:pPr>
        <w:pStyle w:val="Bezriadkovania"/>
        <w:rPr>
          <w:rFonts w:ascii="Times New Roman" w:hAnsi="Times New Roman" w:cs="Times New Roman"/>
        </w:rPr>
      </w:pPr>
      <w:r w:rsidRPr="00380D07">
        <w:rPr>
          <w:rFonts w:ascii="Times New Roman" w:hAnsi="Times New Roman" w:cs="Times New Roman"/>
        </w:rPr>
        <w:t>Vyčerpané finančné prostriedky ......................................   955, 00 EUR</w:t>
      </w:r>
    </w:p>
    <w:p w:rsidR="00380D07" w:rsidRPr="00380D07" w:rsidRDefault="00380D07" w:rsidP="00380D07">
      <w:pPr>
        <w:pStyle w:val="Bezriadkovania"/>
        <w:rPr>
          <w:rFonts w:ascii="Times New Roman" w:hAnsi="Times New Roman" w:cs="Times New Roman"/>
          <w:b/>
        </w:rPr>
      </w:pPr>
      <w:r w:rsidRPr="00380D07">
        <w:rPr>
          <w:rFonts w:ascii="Times New Roman" w:hAnsi="Times New Roman" w:cs="Times New Roman"/>
        </w:rPr>
        <w:t xml:space="preserve">Nevyčerpané finančné prostriedky..................................... - </w:t>
      </w:r>
      <w:r w:rsidRPr="00380D07">
        <w:rPr>
          <w:rFonts w:ascii="Times New Roman" w:hAnsi="Times New Roman" w:cs="Times New Roman"/>
          <w:b/>
        </w:rPr>
        <w:t xml:space="preserve">445, 00 EUR </w:t>
      </w:r>
    </w:p>
    <w:p w:rsidR="00380D07" w:rsidRPr="00380D07" w:rsidRDefault="00380D07" w:rsidP="00380D07">
      <w:pPr>
        <w:pStyle w:val="Bezriadkovania"/>
        <w:rPr>
          <w:rFonts w:ascii="Times New Roman" w:hAnsi="Times New Roman" w:cs="Times New Roman"/>
        </w:rPr>
      </w:pPr>
    </w:p>
    <w:p w:rsidR="00FF0A22" w:rsidRPr="00380D07" w:rsidRDefault="00380D07" w:rsidP="00380D07">
      <w:pPr>
        <w:rPr>
          <w:rFonts w:ascii="Times New Roman" w:hAnsi="Times New Roman" w:cs="Times New Roman"/>
        </w:rPr>
      </w:pPr>
      <w:r w:rsidRPr="00380D07">
        <w:rPr>
          <w:rFonts w:ascii="Times New Roman" w:hAnsi="Times New Roman" w:cs="Times New Roman"/>
        </w:rPr>
        <w:t>Finančné prostriedky boli použité na vzdelávanie zamestnancov  v zmysle Plánu vzdelávania pre úsek starostlivosti o deti a na vzdelávanie zamestnancov</w:t>
      </w:r>
      <w:r>
        <w:rPr>
          <w:rFonts w:ascii="Times New Roman" w:hAnsi="Times New Roman" w:cs="Times New Roman"/>
        </w:rPr>
        <w:t xml:space="preserve"> ekonomicko-prevádzkového úseku.</w:t>
      </w:r>
    </w:p>
    <w:p w:rsidR="004F02AD" w:rsidRDefault="004F02AD" w:rsidP="00B956B1">
      <w:pPr>
        <w:pStyle w:val="Bezriadkovania"/>
        <w:rPr>
          <w:rFonts w:ascii="Times New Roman" w:hAnsi="Times New Roman" w:cs="Times New Roman"/>
          <w:b/>
        </w:rPr>
      </w:pPr>
    </w:p>
    <w:p w:rsidR="00EE6D3E" w:rsidRDefault="00EE6D3E" w:rsidP="00B956B1">
      <w:pPr>
        <w:pStyle w:val="Bezriadkovania"/>
        <w:rPr>
          <w:rFonts w:ascii="Times New Roman" w:hAnsi="Times New Roman" w:cs="Times New Roman"/>
          <w:b/>
        </w:rPr>
      </w:pPr>
    </w:p>
    <w:p w:rsidR="00EE6D3E" w:rsidRDefault="00EE6D3E" w:rsidP="00B956B1">
      <w:pPr>
        <w:pStyle w:val="Bezriadkovania"/>
        <w:rPr>
          <w:rFonts w:ascii="Times New Roman" w:hAnsi="Times New Roman" w:cs="Times New Roman"/>
          <w:b/>
        </w:rPr>
      </w:pPr>
    </w:p>
    <w:p w:rsidR="006021AB" w:rsidRPr="00EE6D3E" w:rsidRDefault="00CD134F" w:rsidP="00B956B1">
      <w:pPr>
        <w:pStyle w:val="Bezriadkovania"/>
        <w:rPr>
          <w:rFonts w:ascii="Times New Roman" w:hAnsi="Times New Roman" w:cs="Times New Roman"/>
          <w:b/>
          <w:sz w:val="24"/>
        </w:rPr>
      </w:pPr>
      <w:r w:rsidRPr="00EE6D3E">
        <w:rPr>
          <w:rFonts w:ascii="Times New Roman" w:hAnsi="Times New Roman" w:cs="Times New Roman"/>
          <w:b/>
          <w:sz w:val="24"/>
        </w:rPr>
        <w:lastRenderedPageBreak/>
        <w:t xml:space="preserve">Plán </w:t>
      </w:r>
      <w:r w:rsidR="00380D07" w:rsidRPr="00EE6D3E">
        <w:rPr>
          <w:rFonts w:ascii="Times New Roman" w:hAnsi="Times New Roman" w:cs="Times New Roman"/>
          <w:b/>
          <w:sz w:val="24"/>
        </w:rPr>
        <w:t xml:space="preserve"> interného  </w:t>
      </w:r>
      <w:r w:rsidRPr="00EE6D3E">
        <w:rPr>
          <w:rFonts w:ascii="Times New Roman" w:hAnsi="Times New Roman" w:cs="Times New Roman"/>
          <w:b/>
          <w:sz w:val="24"/>
        </w:rPr>
        <w:t xml:space="preserve">vzdelávania </w:t>
      </w:r>
      <w:r w:rsidR="00FF0A22" w:rsidRPr="00EE6D3E">
        <w:rPr>
          <w:rFonts w:ascii="Times New Roman" w:hAnsi="Times New Roman" w:cs="Times New Roman"/>
          <w:b/>
          <w:sz w:val="24"/>
        </w:rPr>
        <w:t>zamestnancov</w:t>
      </w:r>
      <w:r w:rsidR="004F02AD" w:rsidRPr="00EE6D3E">
        <w:rPr>
          <w:rFonts w:ascii="Times New Roman" w:hAnsi="Times New Roman" w:cs="Times New Roman"/>
          <w:b/>
          <w:sz w:val="24"/>
        </w:rPr>
        <w:t xml:space="preserve"> 2018 </w:t>
      </w:r>
      <w:r w:rsidR="00FF0A22" w:rsidRPr="00EE6D3E">
        <w:rPr>
          <w:rFonts w:ascii="Times New Roman" w:hAnsi="Times New Roman" w:cs="Times New Roman"/>
          <w:b/>
          <w:sz w:val="24"/>
        </w:rPr>
        <w:t xml:space="preserve"> </w:t>
      </w:r>
      <w:r w:rsidRPr="00EE6D3E">
        <w:rPr>
          <w:rFonts w:ascii="Times New Roman" w:hAnsi="Times New Roman" w:cs="Times New Roman"/>
          <w:b/>
          <w:sz w:val="24"/>
        </w:rPr>
        <w:t>: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1"/>
        <w:gridCol w:w="3151"/>
        <w:gridCol w:w="1417"/>
        <w:gridCol w:w="1276"/>
        <w:gridCol w:w="1417"/>
        <w:gridCol w:w="1135"/>
      </w:tblGrid>
      <w:tr w:rsidR="00380D07" w:rsidTr="00380D07"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Default="00380D07" w:rsidP="00AF6229">
            <w:pPr>
              <w:pStyle w:val="TableContents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Mesiac</w:t>
            </w:r>
          </w:p>
        </w:tc>
        <w:tc>
          <w:tcPr>
            <w:tcW w:w="3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Default="00380D07" w:rsidP="00AF6229">
            <w:pPr>
              <w:pStyle w:val="TableContents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Téma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Default="00380D07" w:rsidP="00AF6229">
            <w:pPr>
              <w:pStyle w:val="TableContents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Lektor :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Default="00380D07" w:rsidP="00AF6229">
            <w:pPr>
              <w:pStyle w:val="TableContents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Účastník 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Default="00380D07" w:rsidP="00AF6229">
            <w:pPr>
              <w:pStyle w:val="TableContents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   Realizácia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380D07" w:rsidRDefault="00380D07" w:rsidP="00AF6229">
            <w:pPr>
              <w:pStyle w:val="TableContents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Čerpanie </w:t>
            </w:r>
          </w:p>
        </w:tc>
      </w:tr>
      <w:tr w:rsidR="00380D07" w:rsidTr="00380D07"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b/>
                <w:bCs/>
                <w:sz w:val="22"/>
                <w:szCs w:val="22"/>
                <w:lang w:val="sk-SK"/>
              </w:rPr>
            </w:pPr>
            <w:r w:rsidRPr="00380D07">
              <w:rPr>
                <w:b/>
                <w:bCs/>
                <w:sz w:val="22"/>
                <w:szCs w:val="22"/>
                <w:lang w:val="sk-SK"/>
              </w:rPr>
              <w:t xml:space="preserve">Priebežne 2017 </w:t>
            </w:r>
          </w:p>
        </w:tc>
        <w:tc>
          <w:tcPr>
            <w:tcW w:w="3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bCs/>
                <w:sz w:val="22"/>
                <w:szCs w:val="22"/>
                <w:lang w:val="sk-SK"/>
              </w:rPr>
            </w:pPr>
          </w:p>
          <w:p w:rsidR="00380D07" w:rsidRPr="00380D07" w:rsidRDefault="00380D07" w:rsidP="00AF6229">
            <w:pPr>
              <w:pStyle w:val="TableContents"/>
              <w:rPr>
                <w:bCs/>
                <w:sz w:val="22"/>
                <w:szCs w:val="22"/>
                <w:lang w:val="sk-SK"/>
              </w:rPr>
            </w:pPr>
            <w:r w:rsidRPr="00380D07">
              <w:rPr>
                <w:bCs/>
                <w:sz w:val="22"/>
                <w:szCs w:val="22"/>
                <w:lang w:val="sk-SK"/>
              </w:rPr>
              <w:t xml:space="preserve">Špecifické potreby detí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bCs/>
                <w:sz w:val="22"/>
                <w:szCs w:val="22"/>
                <w:lang w:val="sk-SK"/>
              </w:rPr>
            </w:pPr>
            <w:r w:rsidRPr="00380D07">
              <w:rPr>
                <w:bCs/>
                <w:sz w:val="22"/>
                <w:szCs w:val="22"/>
                <w:lang w:val="sk-SK"/>
              </w:rPr>
              <w:t xml:space="preserve">Paed.Dr. Ceralová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AF6229">
            <w:pPr>
              <w:pStyle w:val="TableContents"/>
              <w:rPr>
                <w:bCs/>
                <w:sz w:val="22"/>
                <w:szCs w:val="22"/>
                <w:lang w:val="sk-SK"/>
              </w:rPr>
            </w:pPr>
            <w:proofErr w:type="spellStart"/>
            <w:r w:rsidRPr="00380D07">
              <w:rPr>
                <w:bCs/>
                <w:sz w:val="22"/>
                <w:szCs w:val="22"/>
                <w:lang w:val="sk-SK"/>
              </w:rPr>
              <w:t>ÚSoD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AF6229">
            <w:pPr>
              <w:pStyle w:val="TableContents"/>
              <w:rPr>
                <w:bCs/>
                <w:sz w:val="22"/>
                <w:szCs w:val="22"/>
                <w:lang w:val="sk-SK"/>
              </w:rPr>
            </w:pPr>
          </w:p>
          <w:p w:rsidR="00380D07" w:rsidRPr="00380D07" w:rsidRDefault="00380D07" w:rsidP="00AF6229">
            <w:pPr>
              <w:pStyle w:val="TableContents"/>
              <w:rPr>
                <w:bCs/>
                <w:sz w:val="22"/>
                <w:szCs w:val="22"/>
                <w:lang w:val="sk-SK"/>
              </w:rPr>
            </w:pPr>
            <w:r w:rsidRPr="00380D07">
              <w:rPr>
                <w:bCs/>
                <w:sz w:val="22"/>
                <w:szCs w:val="22"/>
                <w:lang w:val="sk-SK"/>
              </w:rPr>
              <w:t>Marec 2017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0D07" w:rsidRPr="00380D07" w:rsidRDefault="00380D07" w:rsidP="00AF6229">
            <w:pPr>
              <w:pStyle w:val="TableContents"/>
              <w:rPr>
                <w:bCs/>
                <w:sz w:val="22"/>
                <w:szCs w:val="22"/>
                <w:lang w:val="sk-SK"/>
              </w:rPr>
            </w:pPr>
          </w:p>
          <w:p w:rsidR="00380D07" w:rsidRPr="00380D07" w:rsidRDefault="00380D07" w:rsidP="00380D07">
            <w:pPr>
              <w:pStyle w:val="TableContents"/>
              <w:numPr>
                <w:ilvl w:val="0"/>
                <w:numId w:val="20"/>
              </w:numPr>
              <w:rPr>
                <w:bCs/>
                <w:sz w:val="22"/>
                <w:szCs w:val="22"/>
                <w:lang w:val="sk-SK"/>
              </w:rPr>
            </w:pPr>
          </w:p>
        </w:tc>
      </w:tr>
      <w:tr w:rsidR="00380D07" w:rsidTr="00380D07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b/>
                <w:bCs/>
                <w:sz w:val="22"/>
                <w:szCs w:val="22"/>
                <w:lang w:val="sk-SK"/>
              </w:rPr>
            </w:pPr>
            <w:r w:rsidRPr="00380D07">
              <w:rPr>
                <w:b/>
                <w:bCs/>
                <w:sz w:val="22"/>
                <w:szCs w:val="22"/>
                <w:lang w:val="sk-SK"/>
              </w:rPr>
              <w:t xml:space="preserve">Január  2017 </w:t>
            </w: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 xml:space="preserve">Odb. prednáška venovaná prevencii obchodovania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>SCK Dotyk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proofErr w:type="spellStart"/>
            <w:r w:rsidRPr="00380D07">
              <w:rPr>
                <w:bCs/>
                <w:sz w:val="22"/>
                <w:szCs w:val="22"/>
                <w:lang w:val="sk-SK"/>
              </w:rPr>
              <w:t>ÚSoD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 xml:space="preserve">19.1.2017 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 xml:space="preserve">      -</w:t>
            </w:r>
          </w:p>
        </w:tc>
      </w:tr>
      <w:tr w:rsidR="00380D07" w:rsidTr="00380D07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b/>
                <w:bCs/>
                <w:sz w:val="22"/>
                <w:szCs w:val="22"/>
                <w:lang w:val="sk-SK"/>
              </w:rPr>
            </w:pPr>
            <w:r w:rsidRPr="00380D07">
              <w:rPr>
                <w:b/>
                <w:bCs/>
                <w:sz w:val="22"/>
                <w:szCs w:val="22"/>
                <w:lang w:val="sk-SK"/>
              </w:rPr>
              <w:t>Marec 2017</w:t>
            </w: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 xml:space="preserve">Vzťahová väzba –                   Mgr. Strapoňová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>OZ Kvapka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>psychológ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>22.3.2017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0D07" w:rsidRPr="00380D07" w:rsidRDefault="00380D07" w:rsidP="00AF6229">
            <w:pPr>
              <w:pStyle w:val="TableContents"/>
              <w:rPr>
                <w:b/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 xml:space="preserve">  </w:t>
            </w:r>
            <w:r w:rsidRPr="00380D07">
              <w:rPr>
                <w:b/>
                <w:sz w:val="22"/>
                <w:szCs w:val="22"/>
                <w:lang w:val="sk-SK"/>
              </w:rPr>
              <w:t>85, 00</w:t>
            </w:r>
          </w:p>
        </w:tc>
      </w:tr>
      <w:tr w:rsidR="00380D07" w:rsidTr="00380D07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b/>
                <w:bCs/>
                <w:sz w:val="22"/>
                <w:szCs w:val="22"/>
                <w:lang w:val="sk-SK"/>
              </w:rPr>
            </w:pPr>
            <w:r w:rsidRPr="00380D07">
              <w:rPr>
                <w:b/>
                <w:bCs/>
                <w:sz w:val="22"/>
                <w:szCs w:val="22"/>
                <w:lang w:val="sk-SK"/>
              </w:rPr>
              <w:t xml:space="preserve">Apríl 2017 </w:t>
            </w: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>Výklad Koncepcie a Transformačného plánu DeD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 xml:space="preserve">Mgr. Viera Miklašová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proofErr w:type="spellStart"/>
            <w:r w:rsidRPr="00380D07">
              <w:rPr>
                <w:sz w:val="22"/>
                <w:szCs w:val="22"/>
                <w:lang w:val="sk-SK"/>
              </w:rPr>
              <w:t>ÚSoD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 xml:space="preserve">6.2.-7.2 2017 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 xml:space="preserve">      -</w:t>
            </w:r>
          </w:p>
        </w:tc>
      </w:tr>
      <w:tr w:rsidR="00380D07" w:rsidTr="00380D07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 xml:space="preserve">Nakladanie s majetkom štátu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>PROEKO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 xml:space="preserve">Ing. Havelka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>07.04.2017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0D07" w:rsidRPr="00380D07" w:rsidRDefault="00380D07" w:rsidP="00AF6229">
            <w:pPr>
              <w:pStyle w:val="TableContents"/>
              <w:rPr>
                <w:b/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 xml:space="preserve">  </w:t>
            </w:r>
            <w:r w:rsidRPr="00380D07">
              <w:rPr>
                <w:b/>
                <w:sz w:val="22"/>
                <w:szCs w:val="22"/>
                <w:lang w:val="sk-SK"/>
              </w:rPr>
              <w:t>69,00</w:t>
            </w:r>
          </w:p>
        </w:tc>
      </w:tr>
      <w:tr w:rsidR="00380D07" w:rsidTr="00380D07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b/>
                <w:bCs/>
                <w:sz w:val="22"/>
                <w:szCs w:val="22"/>
                <w:lang w:val="sk-SK"/>
              </w:rPr>
            </w:pPr>
            <w:r w:rsidRPr="00380D07">
              <w:rPr>
                <w:b/>
                <w:bCs/>
                <w:sz w:val="22"/>
                <w:szCs w:val="22"/>
                <w:lang w:val="sk-SK"/>
              </w:rPr>
              <w:t xml:space="preserve">Máj 2017 </w:t>
            </w:r>
          </w:p>
          <w:p w:rsidR="00380D07" w:rsidRPr="00380D07" w:rsidRDefault="00380D07" w:rsidP="00AF6229">
            <w:pPr>
              <w:pStyle w:val="TableContents"/>
              <w:rPr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proofErr w:type="spellStart"/>
            <w:r w:rsidRPr="00380D07">
              <w:rPr>
                <w:sz w:val="22"/>
                <w:szCs w:val="22"/>
                <w:lang w:val="sk-SK"/>
              </w:rPr>
              <w:t>Transkulturálny</w:t>
            </w:r>
            <w:proofErr w:type="spellEnd"/>
            <w:r w:rsidRPr="00380D07">
              <w:rPr>
                <w:sz w:val="22"/>
                <w:szCs w:val="22"/>
                <w:lang w:val="sk-SK"/>
              </w:rPr>
              <w:t xml:space="preserve"> prístup – výchova ku kultúrnej citlivosti 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 xml:space="preserve">CVEK Bratislava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proofErr w:type="spellStart"/>
            <w:r w:rsidRPr="00380D07">
              <w:rPr>
                <w:sz w:val="22"/>
                <w:szCs w:val="22"/>
                <w:lang w:val="sk-SK"/>
              </w:rPr>
              <w:t>ÚSoD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 xml:space="preserve">Neuskutočnené 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 xml:space="preserve">        -</w:t>
            </w:r>
          </w:p>
        </w:tc>
      </w:tr>
      <w:tr w:rsidR="00380D07" w:rsidTr="00380D07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b/>
                <w:bCs/>
                <w:sz w:val="22"/>
                <w:szCs w:val="22"/>
                <w:lang w:val="sk-SK"/>
              </w:rPr>
            </w:pPr>
            <w:r w:rsidRPr="00380D07">
              <w:rPr>
                <w:b/>
                <w:bCs/>
                <w:sz w:val="22"/>
                <w:szCs w:val="22"/>
                <w:lang w:val="sk-SK"/>
              </w:rPr>
              <w:t xml:space="preserve">Máj 2017 </w:t>
            </w: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proofErr w:type="spellStart"/>
            <w:r w:rsidRPr="00380D07">
              <w:rPr>
                <w:sz w:val="22"/>
                <w:szCs w:val="22"/>
                <w:lang w:val="sk-SK"/>
              </w:rPr>
              <w:t>Sociálnopatologické</w:t>
            </w:r>
            <w:proofErr w:type="spellEnd"/>
            <w:r w:rsidRPr="00380D07">
              <w:rPr>
                <w:sz w:val="22"/>
                <w:szCs w:val="22"/>
                <w:lang w:val="sk-SK"/>
              </w:rPr>
              <w:t xml:space="preserve"> javy a výchova detí </w:t>
            </w:r>
          </w:p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 xml:space="preserve">PhDr. Juraj </w:t>
            </w:r>
            <w:proofErr w:type="spellStart"/>
            <w:r w:rsidRPr="00380D07">
              <w:rPr>
                <w:sz w:val="22"/>
                <w:szCs w:val="22"/>
                <w:lang w:val="sk-SK"/>
              </w:rPr>
              <w:t>Krajčí</w:t>
            </w:r>
            <w:proofErr w:type="spellEnd"/>
            <w:r w:rsidRPr="00380D07">
              <w:rPr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proofErr w:type="spellStart"/>
            <w:r w:rsidRPr="00380D07">
              <w:rPr>
                <w:sz w:val="22"/>
                <w:szCs w:val="22"/>
                <w:lang w:val="sk-SK"/>
              </w:rPr>
              <w:t>ÚSoD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 xml:space="preserve">17.5. 2017 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 xml:space="preserve">      </w:t>
            </w:r>
          </w:p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 xml:space="preserve">        -</w:t>
            </w:r>
          </w:p>
        </w:tc>
      </w:tr>
      <w:tr w:rsidR="00380D07" w:rsidTr="00380D07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b/>
                <w:bCs/>
                <w:sz w:val="22"/>
                <w:szCs w:val="22"/>
                <w:lang w:val="sk-SK"/>
              </w:rPr>
            </w:pPr>
            <w:r w:rsidRPr="00380D07">
              <w:rPr>
                <w:b/>
                <w:bCs/>
                <w:sz w:val="22"/>
                <w:szCs w:val="22"/>
                <w:lang w:val="sk-SK"/>
              </w:rPr>
              <w:t xml:space="preserve">Jún 2017 </w:t>
            </w:r>
          </w:p>
          <w:p w:rsidR="00380D07" w:rsidRPr="00380D07" w:rsidRDefault="00380D07" w:rsidP="00AF6229">
            <w:pPr>
              <w:pStyle w:val="TableContents"/>
              <w:rPr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 xml:space="preserve">Psychiatrická liečba – kedy áno, kedy nie.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 xml:space="preserve">MuDr. Kmeťová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proofErr w:type="spellStart"/>
            <w:r w:rsidRPr="00380D07">
              <w:rPr>
                <w:sz w:val="22"/>
                <w:szCs w:val="22"/>
                <w:lang w:val="sk-SK"/>
              </w:rPr>
              <w:t>ÚSoD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</w:p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 xml:space="preserve">Neuskutočnené 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 xml:space="preserve"> </w:t>
            </w:r>
          </w:p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 xml:space="preserve">     -</w:t>
            </w:r>
          </w:p>
        </w:tc>
      </w:tr>
      <w:tr w:rsidR="00380D07" w:rsidTr="00380D07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b/>
                <w:bCs/>
                <w:sz w:val="22"/>
                <w:szCs w:val="22"/>
                <w:lang w:val="sk-SK"/>
              </w:rPr>
            </w:pPr>
            <w:r w:rsidRPr="00380D07">
              <w:rPr>
                <w:b/>
                <w:bCs/>
                <w:sz w:val="22"/>
                <w:szCs w:val="22"/>
                <w:lang w:val="sk-SK"/>
              </w:rPr>
              <w:t>Júl 2017</w:t>
            </w: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Pta"/>
              <w:tabs>
                <w:tab w:val="left" w:pos="708"/>
              </w:tabs>
              <w:rPr>
                <w:sz w:val="22"/>
                <w:szCs w:val="22"/>
              </w:rPr>
            </w:pPr>
            <w:r w:rsidRPr="00380D07">
              <w:rPr>
                <w:sz w:val="22"/>
                <w:szCs w:val="22"/>
              </w:rPr>
              <w:t xml:space="preserve">Agresia a agresivita detí v predškolskom a mladšom školskom veku 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</w:p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 xml:space="preserve">PhDr. </w:t>
            </w:r>
            <w:proofErr w:type="spellStart"/>
            <w:r w:rsidRPr="00380D07">
              <w:rPr>
                <w:sz w:val="22"/>
                <w:szCs w:val="22"/>
                <w:lang w:val="sk-SK"/>
              </w:rPr>
              <w:t>Jan</w:t>
            </w:r>
            <w:proofErr w:type="spellEnd"/>
            <w:r w:rsidRPr="00380D07">
              <w:rPr>
                <w:sz w:val="22"/>
                <w:szCs w:val="22"/>
                <w:lang w:val="sk-SK"/>
              </w:rPr>
              <w:t xml:space="preserve"> Svoboda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</w:p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proofErr w:type="spellStart"/>
            <w:r w:rsidRPr="00380D07">
              <w:rPr>
                <w:sz w:val="22"/>
                <w:szCs w:val="22"/>
                <w:lang w:val="sk-SK"/>
              </w:rPr>
              <w:t>ÚSoD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>18.-19.7.2017</w:t>
            </w:r>
          </w:p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 xml:space="preserve">a </w:t>
            </w:r>
          </w:p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 xml:space="preserve">24.7.2017 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0D07" w:rsidRPr="00380D07" w:rsidRDefault="00380D07" w:rsidP="00AF6229">
            <w:pPr>
              <w:pStyle w:val="TableContents"/>
              <w:rPr>
                <w:b/>
                <w:sz w:val="22"/>
                <w:szCs w:val="22"/>
                <w:lang w:val="sk-SK"/>
              </w:rPr>
            </w:pPr>
            <w:r w:rsidRPr="00380D07">
              <w:rPr>
                <w:b/>
                <w:sz w:val="22"/>
                <w:szCs w:val="22"/>
                <w:lang w:val="sk-SK"/>
              </w:rPr>
              <w:t>555,00</w:t>
            </w:r>
          </w:p>
          <w:p w:rsidR="00380D07" w:rsidRPr="00380D07" w:rsidRDefault="00380D07" w:rsidP="00AF6229">
            <w:pPr>
              <w:pStyle w:val="TableContents"/>
              <w:rPr>
                <w:b/>
                <w:sz w:val="22"/>
                <w:szCs w:val="22"/>
                <w:lang w:val="sk-SK"/>
              </w:rPr>
            </w:pPr>
          </w:p>
          <w:p w:rsidR="00380D07" w:rsidRPr="00380D07" w:rsidRDefault="00380D07" w:rsidP="00AF6229">
            <w:pPr>
              <w:pStyle w:val="TableContents"/>
              <w:rPr>
                <w:b/>
                <w:sz w:val="22"/>
                <w:szCs w:val="22"/>
                <w:lang w:val="sk-SK"/>
              </w:rPr>
            </w:pPr>
            <w:r w:rsidRPr="00380D07">
              <w:rPr>
                <w:b/>
                <w:sz w:val="22"/>
                <w:szCs w:val="22"/>
                <w:lang w:val="sk-SK"/>
              </w:rPr>
              <w:t>150,00</w:t>
            </w:r>
          </w:p>
        </w:tc>
      </w:tr>
      <w:tr w:rsidR="00380D07" w:rsidTr="00380D07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b/>
                <w:bCs/>
                <w:sz w:val="22"/>
                <w:szCs w:val="22"/>
                <w:lang w:val="sk-SK"/>
              </w:rPr>
            </w:pPr>
            <w:r w:rsidRPr="00380D07">
              <w:rPr>
                <w:b/>
                <w:bCs/>
                <w:sz w:val="22"/>
                <w:szCs w:val="22"/>
                <w:lang w:val="sk-SK"/>
              </w:rPr>
              <w:t>September 2017</w:t>
            </w: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 xml:space="preserve">Štandardy starostlivosti o deti v detskom domove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 xml:space="preserve">Mgr. Zuzana </w:t>
            </w:r>
            <w:proofErr w:type="spellStart"/>
            <w:r w:rsidRPr="00380D07">
              <w:rPr>
                <w:sz w:val="22"/>
                <w:szCs w:val="22"/>
                <w:lang w:val="sk-SK"/>
              </w:rPr>
              <w:t>Fabryová</w:t>
            </w:r>
            <w:proofErr w:type="spellEnd"/>
            <w:r w:rsidRPr="00380D07">
              <w:rPr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 xml:space="preserve">Supervízia 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0D07" w:rsidRPr="00380D07" w:rsidRDefault="00380D07" w:rsidP="00AF6229">
            <w:pPr>
              <w:pStyle w:val="TableContents"/>
              <w:rPr>
                <w:b/>
                <w:sz w:val="22"/>
                <w:szCs w:val="22"/>
                <w:lang w:val="sk-SK"/>
              </w:rPr>
            </w:pPr>
          </w:p>
        </w:tc>
      </w:tr>
      <w:tr w:rsidR="00380D07" w:rsidTr="00380D07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 xml:space="preserve">Verejné obstarávanie  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 xml:space="preserve">PROEKO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>Krumpárová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>22.9.2017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0D07" w:rsidRPr="00380D07" w:rsidRDefault="00380D07" w:rsidP="00AF6229">
            <w:pPr>
              <w:pStyle w:val="TableContents"/>
              <w:rPr>
                <w:b/>
                <w:sz w:val="22"/>
                <w:szCs w:val="22"/>
                <w:lang w:val="sk-SK"/>
              </w:rPr>
            </w:pPr>
            <w:r w:rsidRPr="00380D07">
              <w:rPr>
                <w:b/>
                <w:sz w:val="22"/>
                <w:szCs w:val="22"/>
                <w:lang w:val="sk-SK"/>
              </w:rPr>
              <w:t>40,00</w:t>
            </w:r>
          </w:p>
        </w:tc>
      </w:tr>
      <w:tr w:rsidR="00380D07" w:rsidTr="00380D07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>E-</w:t>
            </w:r>
            <w:proofErr w:type="spellStart"/>
            <w:r w:rsidRPr="00380D07">
              <w:rPr>
                <w:sz w:val="22"/>
                <w:szCs w:val="22"/>
                <w:lang w:val="sk-SK"/>
              </w:rPr>
              <w:t>gowerment</w:t>
            </w:r>
            <w:proofErr w:type="spellEnd"/>
            <w:r w:rsidRPr="00380D07">
              <w:rPr>
                <w:sz w:val="22"/>
                <w:szCs w:val="22"/>
                <w:lang w:val="sk-SK"/>
              </w:rPr>
              <w:t xml:space="preserve"> 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>PROEKO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 xml:space="preserve">EPÚ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>27.9.2017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0D07" w:rsidRPr="00380D07" w:rsidRDefault="00380D07" w:rsidP="00AF6229">
            <w:pPr>
              <w:pStyle w:val="TableContents"/>
              <w:rPr>
                <w:b/>
                <w:sz w:val="22"/>
                <w:szCs w:val="22"/>
                <w:lang w:val="sk-SK"/>
              </w:rPr>
            </w:pPr>
            <w:r w:rsidRPr="00380D07">
              <w:rPr>
                <w:b/>
                <w:sz w:val="22"/>
                <w:szCs w:val="22"/>
                <w:lang w:val="sk-SK"/>
              </w:rPr>
              <w:t>207,00</w:t>
            </w:r>
          </w:p>
        </w:tc>
      </w:tr>
      <w:tr w:rsidR="00380D07" w:rsidTr="00380D07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b/>
                <w:bCs/>
                <w:sz w:val="22"/>
                <w:szCs w:val="22"/>
                <w:lang w:val="sk-SK"/>
              </w:rPr>
            </w:pPr>
            <w:r w:rsidRPr="00380D07">
              <w:rPr>
                <w:b/>
                <w:bCs/>
                <w:sz w:val="22"/>
                <w:szCs w:val="22"/>
                <w:lang w:val="sk-SK"/>
              </w:rPr>
              <w:t xml:space="preserve">Október 2017 </w:t>
            </w: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</w:p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>Konferencia Mosty k rodine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 xml:space="preserve">Úsmev ako dar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5058" w:rsidRDefault="00DA5058" w:rsidP="00AF6229">
            <w:pPr>
              <w:pStyle w:val="TableContents"/>
              <w:rPr>
                <w:sz w:val="22"/>
                <w:szCs w:val="22"/>
                <w:lang w:val="sk-SK"/>
              </w:rPr>
            </w:pPr>
          </w:p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>25.-26-10.2017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058" w:rsidRDefault="00DA5058" w:rsidP="00AF6229">
            <w:pPr>
              <w:pStyle w:val="TableContents"/>
              <w:rPr>
                <w:b/>
                <w:sz w:val="22"/>
                <w:szCs w:val="22"/>
                <w:lang w:val="sk-SK"/>
              </w:rPr>
            </w:pPr>
          </w:p>
          <w:p w:rsidR="00380D07" w:rsidRPr="00380D07" w:rsidRDefault="00380D07" w:rsidP="00AF6229">
            <w:pPr>
              <w:pStyle w:val="TableContents"/>
              <w:rPr>
                <w:b/>
                <w:sz w:val="22"/>
                <w:szCs w:val="22"/>
                <w:lang w:val="sk-SK"/>
              </w:rPr>
            </w:pPr>
            <w:r w:rsidRPr="00380D07">
              <w:rPr>
                <w:b/>
                <w:sz w:val="22"/>
                <w:szCs w:val="22"/>
                <w:lang w:val="sk-SK"/>
              </w:rPr>
              <w:t>320,00</w:t>
            </w:r>
          </w:p>
        </w:tc>
      </w:tr>
      <w:tr w:rsidR="00380D07" w:rsidTr="00380D07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b/>
                <w:bCs/>
                <w:sz w:val="22"/>
                <w:szCs w:val="22"/>
                <w:lang w:val="sk-SK"/>
              </w:rPr>
            </w:pPr>
            <w:r w:rsidRPr="00380D07">
              <w:rPr>
                <w:b/>
                <w:bCs/>
                <w:sz w:val="22"/>
                <w:szCs w:val="22"/>
                <w:lang w:val="sk-SK"/>
              </w:rPr>
              <w:t xml:space="preserve">November 2017 </w:t>
            </w: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 xml:space="preserve">Výchova dieťaťa s traumou  </w:t>
            </w:r>
          </w:p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 xml:space="preserve">OZ Slniečko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 xml:space="preserve">Neuskutočnené 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 xml:space="preserve">  </w:t>
            </w:r>
          </w:p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 xml:space="preserve">  -</w:t>
            </w:r>
          </w:p>
        </w:tc>
      </w:tr>
      <w:tr w:rsidR="00380D07" w:rsidTr="00380D07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 xml:space="preserve">Ochrana osobných údajov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>PROEKO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 xml:space="preserve">Miklašová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  <w:r w:rsidRPr="00380D07">
              <w:rPr>
                <w:sz w:val="22"/>
                <w:szCs w:val="22"/>
                <w:lang w:val="sk-SK"/>
              </w:rPr>
              <w:t>21.11.2017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0D07" w:rsidRPr="00380D07" w:rsidRDefault="00380D07" w:rsidP="00AF6229">
            <w:pPr>
              <w:pStyle w:val="TableContents"/>
              <w:rPr>
                <w:b/>
                <w:sz w:val="22"/>
                <w:szCs w:val="22"/>
                <w:lang w:val="sk-SK"/>
              </w:rPr>
            </w:pPr>
            <w:r w:rsidRPr="00380D07">
              <w:rPr>
                <w:b/>
                <w:sz w:val="22"/>
                <w:szCs w:val="22"/>
                <w:lang w:val="sk-SK"/>
              </w:rPr>
              <w:t>79,00</w:t>
            </w:r>
          </w:p>
        </w:tc>
      </w:tr>
      <w:tr w:rsidR="00380D07" w:rsidRPr="00AD014A" w:rsidTr="00380D07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b/>
                <w:bCs/>
                <w:sz w:val="22"/>
                <w:szCs w:val="22"/>
                <w:lang w:val="sk-SK"/>
              </w:rPr>
            </w:pPr>
            <w:r w:rsidRPr="00380D07">
              <w:rPr>
                <w:b/>
                <w:bCs/>
                <w:sz w:val="22"/>
                <w:szCs w:val="22"/>
                <w:lang w:val="sk-SK"/>
              </w:rPr>
              <w:t xml:space="preserve">Spolu </w:t>
            </w: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D07" w:rsidRPr="00380D07" w:rsidRDefault="00380D07" w:rsidP="00AF6229">
            <w:pPr>
              <w:pStyle w:val="TableContents"/>
              <w:rPr>
                <w:sz w:val="22"/>
                <w:szCs w:val="22"/>
                <w:lang w:val="sk-SK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0D07" w:rsidRPr="00380D07" w:rsidRDefault="00380D07" w:rsidP="00AF6229">
            <w:pPr>
              <w:pStyle w:val="TableContents"/>
              <w:rPr>
                <w:b/>
                <w:sz w:val="22"/>
                <w:szCs w:val="22"/>
                <w:lang w:val="sk-SK"/>
              </w:rPr>
            </w:pPr>
            <w:r w:rsidRPr="00380D07">
              <w:rPr>
                <w:b/>
                <w:sz w:val="22"/>
                <w:szCs w:val="22"/>
                <w:lang w:val="sk-SK"/>
              </w:rPr>
              <w:t>1 505,00</w:t>
            </w:r>
          </w:p>
        </w:tc>
      </w:tr>
    </w:tbl>
    <w:p w:rsidR="00380D07" w:rsidRDefault="00380D07" w:rsidP="00380D07">
      <w:pPr>
        <w:pStyle w:val="Standard"/>
        <w:spacing w:line="360" w:lineRule="auto"/>
        <w:rPr>
          <w:b/>
          <w:bCs/>
          <w:sz w:val="20"/>
          <w:lang w:val="sk-SK"/>
        </w:rPr>
      </w:pPr>
      <w:r>
        <w:rPr>
          <w:b/>
          <w:bCs/>
          <w:sz w:val="20"/>
          <w:lang w:val="sk-SK"/>
        </w:rPr>
        <w:t xml:space="preserve">Vysvetlivky: </w:t>
      </w:r>
      <w:proofErr w:type="spellStart"/>
      <w:r w:rsidRPr="00D20A4D">
        <w:rPr>
          <w:b/>
          <w:bCs/>
          <w:sz w:val="20"/>
          <w:lang w:val="sk-SK"/>
        </w:rPr>
        <w:t>ÚSoD</w:t>
      </w:r>
      <w:proofErr w:type="spellEnd"/>
      <w:r w:rsidRPr="00D20A4D">
        <w:rPr>
          <w:b/>
          <w:bCs/>
          <w:sz w:val="20"/>
          <w:lang w:val="sk-SK"/>
        </w:rPr>
        <w:t xml:space="preserve"> – úsek starostlivosti o deti </w:t>
      </w:r>
    </w:p>
    <w:p w:rsidR="00380D07" w:rsidRPr="00380D07" w:rsidRDefault="00380D07" w:rsidP="00380D07">
      <w:pPr>
        <w:pStyle w:val="Standard"/>
        <w:spacing w:line="360" w:lineRule="auto"/>
        <w:jc w:val="both"/>
        <w:rPr>
          <w:rFonts w:cs="Times New Roman"/>
          <w:b/>
          <w:bCs/>
          <w:sz w:val="20"/>
          <w:lang w:val="sk-SK"/>
        </w:rPr>
      </w:pPr>
    </w:p>
    <w:p w:rsidR="00380D07" w:rsidRPr="00380D07" w:rsidRDefault="00380D07" w:rsidP="00380D07">
      <w:pPr>
        <w:pStyle w:val="Bezriadkovania"/>
        <w:rPr>
          <w:rFonts w:ascii="Times New Roman" w:hAnsi="Times New Roman" w:cs="Times New Roman"/>
        </w:rPr>
      </w:pPr>
      <w:r w:rsidRPr="00380D07">
        <w:rPr>
          <w:rFonts w:ascii="Times New Roman" w:hAnsi="Times New Roman" w:cs="Times New Roman"/>
        </w:rPr>
        <w:t>Finančné prostriedky určené na vzdelávanie .................................................    825,00</w:t>
      </w:r>
    </w:p>
    <w:p w:rsidR="00380D07" w:rsidRPr="00380D07" w:rsidRDefault="00380D07" w:rsidP="00380D07">
      <w:pPr>
        <w:pStyle w:val="Bezriadkovania"/>
        <w:rPr>
          <w:rFonts w:ascii="Times New Roman" w:hAnsi="Times New Roman" w:cs="Times New Roman"/>
        </w:rPr>
      </w:pPr>
      <w:r w:rsidRPr="00380D07">
        <w:rPr>
          <w:rFonts w:ascii="Times New Roman" w:hAnsi="Times New Roman" w:cs="Times New Roman"/>
        </w:rPr>
        <w:t>Vyčerpané finančné prostriedky .....................................................................1 505,00</w:t>
      </w:r>
    </w:p>
    <w:p w:rsidR="00A25FED" w:rsidRPr="00380D07" w:rsidRDefault="00380D07" w:rsidP="00380D07">
      <w:pPr>
        <w:pStyle w:val="Bezriadkovania"/>
        <w:rPr>
          <w:rFonts w:ascii="Times New Roman" w:hAnsi="Times New Roman" w:cs="Times New Roman"/>
          <w:sz w:val="24"/>
        </w:rPr>
      </w:pPr>
      <w:r w:rsidRPr="00380D07">
        <w:rPr>
          <w:rFonts w:ascii="Times New Roman" w:hAnsi="Times New Roman" w:cs="Times New Roman"/>
        </w:rPr>
        <w:t xml:space="preserve">Rozdiel                                     </w:t>
      </w:r>
      <w:r w:rsidRPr="00380D07">
        <w:rPr>
          <w:rFonts w:ascii="Times New Roman" w:hAnsi="Times New Roman" w:cs="Times New Roman"/>
          <w:b/>
        </w:rPr>
        <w:t xml:space="preserve">..................................................................... </w:t>
      </w:r>
      <w:r>
        <w:rPr>
          <w:rFonts w:ascii="Times New Roman" w:hAnsi="Times New Roman" w:cs="Times New Roman"/>
          <w:b/>
        </w:rPr>
        <w:t xml:space="preserve">  </w:t>
      </w:r>
      <w:r w:rsidRPr="00380D07">
        <w:rPr>
          <w:rFonts w:ascii="Times New Roman" w:hAnsi="Times New Roman" w:cs="Times New Roman"/>
          <w:b/>
        </w:rPr>
        <w:t>+ 680,</w:t>
      </w:r>
      <w:r>
        <w:rPr>
          <w:rFonts w:ascii="Times New Roman" w:hAnsi="Times New Roman" w:cs="Times New Roman"/>
          <w:b/>
        </w:rPr>
        <w:t>00</w:t>
      </w:r>
    </w:p>
    <w:p w:rsidR="00A25FED" w:rsidRPr="00380D07" w:rsidRDefault="00A25FED" w:rsidP="00B956B1">
      <w:pPr>
        <w:pStyle w:val="Bezriadkovania"/>
        <w:rPr>
          <w:rFonts w:ascii="Times New Roman" w:hAnsi="Times New Roman" w:cs="Times New Roman"/>
          <w:sz w:val="24"/>
        </w:rPr>
      </w:pPr>
    </w:p>
    <w:p w:rsidR="00A25FED" w:rsidRPr="00380D07" w:rsidRDefault="00A25FED" w:rsidP="00B956B1">
      <w:pPr>
        <w:pStyle w:val="Bezriadkovania"/>
        <w:rPr>
          <w:rFonts w:ascii="Times New Roman" w:hAnsi="Times New Roman" w:cs="Times New Roman"/>
          <w:sz w:val="24"/>
        </w:rPr>
      </w:pPr>
    </w:p>
    <w:p w:rsidR="00A25FED" w:rsidRDefault="00A25FED" w:rsidP="00B956B1">
      <w:pPr>
        <w:pStyle w:val="Bezriadkovania"/>
        <w:rPr>
          <w:rFonts w:ascii="Times New Roman" w:hAnsi="Times New Roman" w:cs="Times New Roman"/>
          <w:sz w:val="24"/>
        </w:rPr>
      </w:pPr>
    </w:p>
    <w:p w:rsidR="004F02AD" w:rsidRDefault="004F02AD" w:rsidP="00B956B1">
      <w:pPr>
        <w:pStyle w:val="Bezriadkovania"/>
        <w:rPr>
          <w:rFonts w:ascii="Times New Roman" w:hAnsi="Times New Roman" w:cs="Times New Roman"/>
          <w:sz w:val="24"/>
        </w:rPr>
      </w:pPr>
    </w:p>
    <w:p w:rsidR="004F02AD" w:rsidRDefault="004F02AD" w:rsidP="00B956B1">
      <w:pPr>
        <w:pStyle w:val="Bezriadkovania"/>
        <w:rPr>
          <w:rFonts w:ascii="Times New Roman" w:hAnsi="Times New Roman" w:cs="Times New Roman"/>
          <w:sz w:val="24"/>
        </w:rPr>
      </w:pPr>
    </w:p>
    <w:p w:rsidR="004F02AD" w:rsidRDefault="004F02AD" w:rsidP="00B956B1">
      <w:pPr>
        <w:pStyle w:val="Bezriadkovania"/>
        <w:rPr>
          <w:rFonts w:ascii="Times New Roman" w:hAnsi="Times New Roman" w:cs="Times New Roman"/>
          <w:sz w:val="24"/>
        </w:rPr>
      </w:pPr>
    </w:p>
    <w:p w:rsidR="004F02AD" w:rsidRDefault="004F02AD" w:rsidP="00B956B1">
      <w:pPr>
        <w:pStyle w:val="Bezriadkovania"/>
        <w:rPr>
          <w:rFonts w:ascii="Times New Roman" w:hAnsi="Times New Roman" w:cs="Times New Roman"/>
          <w:sz w:val="24"/>
        </w:rPr>
      </w:pPr>
    </w:p>
    <w:p w:rsidR="004F02AD" w:rsidRDefault="004F02AD" w:rsidP="00B956B1">
      <w:pPr>
        <w:pStyle w:val="Bezriadkovania"/>
        <w:rPr>
          <w:rFonts w:ascii="Times New Roman" w:hAnsi="Times New Roman" w:cs="Times New Roman"/>
          <w:sz w:val="24"/>
        </w:rPr>
      </w:pPr>
    </w:p>
    <w:p w:rsidR="004F02AD" w:rsidRDefault="004F02AD" w:rsidP="00B956B1">
      <w:pPr>
        <w:pStyle w:val="Bezriadkovania"/>
        <w:rPr>
          <w:rFonts w:ascii="Times New Roman" w:hAnsi="Times New Roman" w:cs="Times New Roman"/>
          <w:sz w:val="24"/>
        </w:rPr>
      </w:pPr>
    </w:p>
    <w:p w:rsidR="004F02AD" w:rsidRDefault="004F02AD" w:rsidP="00B956B1">
      <w:pPr>
        <w:pStyle w:val="Bezriadkovania"/>
        <w:rPr>
          <w:rFonts w:ascii="Times New Roman" w:hAnsi="Times New Roman" w:cs="Times New Roman"/>
          <w:sz w:val="24"/>
        </w:rPr>
      </w:pPr>
    </w:p>
    <w:p w:rsidR="004F02AD" w:rsidRDefault="004F02AD" w:rsidP="00B956B1">
      <w:pPr>
        <w:pStyle w:val="Bezriadkovania"/>
        <w:rPr>
          <w:rFonts w:ascii="Times New Roman" w:hAnsi="Times New Roman" w:cs="Times New Roman"/>
          <w:b/>
          <w:sz w:val="24"/>
        </w:rPr>
      </w:pPr>
      <w:r w:rsidRPr="004F02AD">
        <w:rPr>
          <w:rFonts w:ascii="Times New Roman" w:hAnsi="Times New Roman" w:cs="Times New Roman"/>
          <w:b/>
          <w:sz w:val="24"/>
        </w:rPr>
        <w:lastRenderedPageBreak/>
        <w:t xml:space="preserve">Plán porád, pracovných stretnutí a metodických dní 2017 </w:t>
      </w:r>
      <w:r w:rsidR="00E96EF6">
        <w:rPr>
          <w:rFonts w:ascii="Times New Roman" w:hAnsi="Times New Roman" w:cs="Times New Roman"/>
          <w:b/>
          <w:sz w:val="24"/>
        </w:rPr>
        <w:t xml:space="preserve">: 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4F02AD" w:rsidTr="00E96EF6">
        <w:tc>
          <w:tcPr>
            <w:tcW w:w="3681" w:type="dxa"/>
          </w:tcPr>
          <w:p w:rsidR="004F02AD" w:rsidRDefault="004F02AD" w:rsidP="00B956B1">
            <w:pPr>
              <w:pStyle w:val="Bezriadkovania"/>
              <w:rPr>
                <w:rFonts w:ascii="Times New Roman" w:hAnsi="Times New Roman" w:cs="Times New Roman"/>
                <w:b/>
                <w:sz w:val="24"/>
              </w:rPr>
            </w:pPr>
            <w:r w:rsidRPr="004F02AD">
              <w:rPr>
                <w:rFonts w:ascii="Times New Roman" w:hAnsi="Times New Roman" w:cs="Times New Roman"/>
                <w:b/>
                <w:sz w:val="24"/>
              </w:rPr>
              <w:t>Gremiálne porady</w:t>
            </w:r>
          </w:p>
        </w:tc>
        <w:tc>
          <w:tcPr>
            <w:tcW w:w="5386" w:type="dxa"/>
          </w:tcPr>
          <w:p w:rsidR="004F02AD" w:rsidRPr="00E96EF6" w:rsidRDefault="004F02AD" w:rsidP="004F02AD">
            <w:pPr>
              <w:pStyle w:val="Bezriadkovania"/>
              <w:rPr>
                <w:rFonts w:ascii="Times New Roman" w:hAnsi="Times New Roman" w:cs="Times New Roman"/>
              </w:rPr>
            </w:pPr>
            <w:r w:rsidRPr="00E96EF6">
              <w:rPr>
                <w:rFonts w:ascii="Times New Roman" w:hAnsi="Times New Roman" w:cs="Times New Roman"/>
              </w:rPr>
              <w:t>16. januára 2017, 26.júna 2017, 27.12.2017</w:t>
            </w:r>
          </w:p>
          <w:p w:rsidR="004F02AD" w:rsidRPr="00E96EF6" w:rsidRDefault="004F02AD" w:rsidP="00B956B1">
            <w:pPr>
              <w:pStyle w:val="Bezriadkovania"/>
              <w:rPr>
                <w:rFonts w:ascii="Times New Roman" w:hAnsi="Times New Roman" w:cs="Times New Roman"/>
                <w:b/>
              </w:rPr>
            </w:pPr>
          </w:p>
        </w:tc>
      </w:tr>
      <w:tr w:rsidR="004F02AD" w:rsidTr="00E96EF6">
        <w:tc>
          <w:tcPr>
            <w:tcW w:w="3681" w:type="dxa"/>
          </w:tcPr>
          <w:p w:rsidR="004F02AD" w:rsidRDefault="004F02AD" w:rsidP="00B956B1">
            <w:pPr>
              <w:pStyle w:val="Bezriadkovania"/>
              <w:rPr>
                <w:rFonts w:ascii="Times New Roman" w:hAnsi="Times New Roman" w:cs="Times New Roman"/>
                <w:b/>
                <w:sz w:val="24"/>
              </w:rPr>
            </w:pPr>
            <w:r w:rsidRPr="004F02AD">
              <w:rPr>
                <w:rFonts w:ascii="Times New Roman" w:hAnsi="Times New Roman" w:cs="Times New Roman"/>
                <w:b/>
                <w:sz w:val="24"/>
              </w:rPr>
              <w:t>Rodinné porady</w:t>
            </w:r>
          </w:p>
        </w:tc>
        <w:tc>
          <w:tcPr>
            <w:tcW w:w="5386" w:type="dxa"/>
          </w:tcPr>
          <w:p w:rsidR="00E96EF6" w:rsidRDefault="004F02AD" w:rsidP="004F02AD">
            <w:pPr>
              <w:pStyle w:val="Bezriadkovania"/>
              <w:rPr>
                <w:rFonts w:ascii="Times New Roman" w:hAnsi="Times New Roman" w:cs="Times New Roman"/>
              </w:rPr>
            </w:pPr>
            <w:r w:rsidRPr="00E96EF6">
              <w:rPr>
                <w:rFonts w:ascii="Times New Roman" w:hAnsi="Times New Roman" w:cs="Times New Roman"/>
              </w:rPr>
              <w:t xml:space="preserve">6.-7.februára 2017, </w:t>
            </w:r>
          </w:p>
          <w:p w:rsidR="00E96EF6" w:rsidRDefault="004F02AD" w:rsidP="004F02AD">
            <w:pPr>
              <w:pStyle w:val="Bezriadkovania"/>
              <w:rPr>
                <w:rFonts w:ascii="Times New Roman" w:hAnsi="Times New Roman" w:cs="Times New Roman"/>
              </w:rPr>
            </w:pPr>
            <w:r w:rsidRPr="00E96EF6">
              <w:rPr>
                <w:rFonts w:ascii="Times New Roman" w:hAnsi="Times New Roman" w:cs="Times New Roman"/>
              </w:rPr>
              <w:t xml:space="preserve">8.-9.marca 2017, </w:t>
            </w:r>
          </w:p>
          <w:p w:rsidR="00E96EF6" w:rsidRDefault="004F02AD" w:rsidP="004F02AD">
            <w:pPr>
              <w:pStyle w:val="Bezriadkovania"/>
              <w:rPr>
                <w:rFonts w:ascii="Times New Roman" w:hAnsi="Times New Roman" w:cs="Times New Roman"/>
              </w:rPr>
            </w:pPr>
            <w:r w:rsidRPr="00E96EF6">
              <w:rPr>
                <w:rFonts w:ascii="Times New Roman" w:hAnsi="Times New Roman" w:cs="Times New Roman"/>
              </w:rPr>
              <w:t xml:space="preserve">4.mája. a 11.-12.mája 2017,            </w:t>
            </w:r>
          </w:p>
          <w:p w:rsidR="00E96EF6" w:rsidRDefault="004F02AD" w:rsidP="004F02AD">
            <w:pPr>
              <w:pStyle w:val="Bezriadkovania"/>
              <w:rPr>
                <w:rFonts w:ascii="Times New Roman" w:hAnsi="Times New Roman" w:cs="Times New Roman"/>
              </w:rPr>
            </w:pPr>
            <w:r w:rsidRPr="00E96EF6">
              <w:rPr>
                <w:rFonts w:ascii="Times New Roman" w:hAnsi="Times New Roman" w:cs="Times New Roman"/>
              </w:rPr>
              <w:t xml:space="preserve">21.-22.augusta a 24.augusta 2017, </w:t>
            </w:r>
          </w:p>
          <w:p w:rsidR="004F02AD" w:rsidRPr="00E96EF6" w:rsidRDefault="004F02AD" w:rsidP="004F02AD">
            <w:pPr>
              <w:pStyle w:val="Bezriadkovania"/>
              <w:rPr>
                <w:rFonts w:ascii="Times New Roman" w:hAnsi="Times New Roman" w:cs="Times New Roman"/>
              </w:rPr>
            </w:pPr>
            <w:r w:rsidRPr="00E96EF6">
              <w:rPr>
                <w:rFonts w:ascii="Times New Roman" w:hAnsi="Times New Roman" w:cs="Times New Roman"/>
              </w:rPr>
              <w:t xml:space="preserve">28.-29.novemmbra 2017 </w:t>
            </w:r>
          </w:p>
          <w:p w:rsidR="004F02AD" w:rsidRPr="00E96EF6" w:rsidRDefault="004F02AD" w:rsidP="00B956B1">
            <w:pPr>
              <w:pStyle w:val="Bezriadkovania"/>
              <w:rPr>
                <w:rFonts w:ascii="Times New Roman" w:hAnsi="Times New Roman" w:cs="Times New Roman"/>
                <w:b/>
              </w:rPr>
            </w:pPr>
          </w:p>
        </w:tc>
      </w:tr>
      <w:tr w:rsidR="004F02AD" w:rsidTr="00E96EF6">
        <w:tc>
          <w:tcPr>
            <w:tcW w:w="3681" w:type="dxa"/>
          </w:tcPr>
          <w:p w:rsidR="004F02AD" w:rsidRDefault="004F02AD" w:rsidP="00B956B1">
            <w:pPr>
              <w:pStyle w:val="Bezriadkovania"/>
              <w:rPr>
                <w:rFonts w:ascii="Times New Roman" w:hAnsi="Times New Roman" w:cs="Times New Roman"/>
                <w:b/>
                <w:sz w:val="24"/>
              </w:rPr>
            </w:pPr>
            <w:r w:rsidRPr="004F02AD">
              <w:rPr>
                <w:rFonts w:ascii="Times New Roman" w:hAnsi="Times New Roman" w:cs="Times New Roman"/>
                <w:b/>
                <w:sz w:val="24"/>
              </w:rPr>
              <w:t>Pracovné porady a pracovné stretnutia s vybranými skupinami zamestnancov</w:t>
            </w:r>
          </w:p>
        </w:tc>
        <w:tc>
          <w:tcPr>
            <w:tcW w:w="5386" w:type="dxa"/>
          </w:tcPr>
          <w:p w:rsidR="00E96EF6" w:rsidRDefault="00E96EF6" w:rsidP="00B956B1">
            <w:pPr>
              <w:pStyle w:val="Bezriadkovania"/>
              <w:rPr>
                <w:rFonts w:ascii="Times New Roman" w:hAnsi="Times New Roman" w:cs="Times New Roman"/>
              </w:rPr>
            </w:pPr>
            <w:r w:rsidRPr="00E96EF6">
              <w:rPr>
                <w:rFonts w:ascii="Times New Roman" w:hAnsi="Times New Roman" w:cs="Times New Roman"/>
              </w:rPr>
              <w:t xml:space="preserve">20.januára 2017 – odborný tím, </w:t>
            </w:r>
          </w:p>
          <w:p w:rsidR="00E96EF6" w:rsidRDefault="00E96EF6" w:rsidP="00B956B1">
            <w:pPr>
              <w:pStyle w:val="Bezriadkovania"/>
              <w:rPr>
                <w:rFonts w:ascii="Times New Roman" w:hAnsi="Times New Roman" w:cs="Times New Roman"/>
              </w:rPr>
            </w:pPr>
            <w:r w:rsidRPr="00E96EF6">
              <w:rPr>
                <w:rFonts w:ascii="Times New Roman" w:hAnsi="Times New Roman" w:cs="Times New Roman"/>
              </w:rPr>
              <w:t xml:space="preserve">13.februára 2017 – koordinátori, </w:t>
            </w:r>
          </w:p>
          <w:p w:rsidR="00E96EF6" w:rsidRDefault="00E96EF6" w:rsidP="00B956B1">
            <w:pPr>
              <w:pStyle w:val="Bezriadkovania"/>
              <w:rPr>
                <w:rFonts w:ascii="Times New Roman" w:hAnsi="Times New Roman" w:cs="Times New Roman"/>
              </w:rPr>
            </w:pPr>
            <w:r w:rsidRPr="00E96EF6">
              <w:rPr>
                <w:rFonts w:ascii="Times New Roman" w:hAnsi="Times New Roman" w:cs="Times New Roman"/>
              </w:rPr>
              <w:t xml:space="preserve">23.februára a 1.marca 2017 – pomocní vychovávatelia, 6.marca 2017 – EPÚ, </w:t>
            </w:r>
          </w:p>
          <w:p w:rsidR="00E96EF6" w:rsidRDefault="00E96EF6" w:rsidP="00B956B1">
            <w:pPr>
              <w:pStyle w:val="Bezriadkovania"/>
              <w:rPr>
                <w:rFonts w:ascii="Times New Roman" w:hAnsi="Times New Roman" w:cs="Times New Roman"/>
              </w:rPr>
            </w:pPr>
            <w:r w:rsidRPr="00E96EF6">
              <w:rPr>
                <w:rFonts w:ascii="Times New Roman" w:hAnsi="Times New Roman" w:cs="Times New Roman"/>
              </w:rPr>
              <w:t xml:space="preserve">8.marca 2017 – vychovávatelia, </w:t>
            </w:r>
          </w:p>
          <w:p w:rsidR="00E96EF6" w:rsidRDefault="00E96EF6" w:rsidP="00B956B1">
            <w:pPr>
              <w:pStyle w:val="Bezriadkovania"/>
              <w:rPr>
                <w:rFonts w:ascii="Times New Roman" w:hAnsi="Times New Roman" w:cs="Times New Roman"/>
              </w:rPr>
            </w:pPr>
            <w:r w:rsidRPr="00E96EF6">
              <w:rPr>
                <w:rFonts w:ascii="Times New Roman" w:hAnsi="Times New Roman" w:cs="Times New Roman"/>
              </w:rPr>
              <w:t xml:space="preserve">16.marca 2017 – koordinátori, </w:t>
            </w:r>
          </w:p>
          <w:p w:rsidR="00E96EF6" w:rsidRDefault="00E96EF6" w:rsidP="00B956B1">
            <w:pPr>
              <w:pStyle w:val="Bezriadkovania"/>
              <w:rPr>
                <w:rFonts w:ascii="Times New Roman" w:hAnsi="Times New Roman" w:cs="Times New Roman"/>
              </w:rPr>
            </w:pPr>
            <w:r w:rsidRPr="00E96EF6">
              <w:rPr>
                <w:rFonts w:ascii="Times New Roman" w:hAnsi="Times New Roman" w:cs="Times New Roman"/>
              </w:rPr>
              <w:t>5.apríla a 5.mája  – koordinátori a gazdinky k </w:t>
            </w:r>
            <w:proofErr w:type="spellStart"/>
            <w:r w:rsidRPr="00E96EF6">
              <w:rPr>
                <w:rFonts w:ascii="Times New Roman" w:hAnsi="Times New Roman" w:cs="Times New Roman"/>
              </w:rPr>
              <w:t>samohospodáreniu</w:t>
            </w:r>
            <w:proofErr w:type="spellEnd"/>
            <w:r w:rsidRPr="00E96EF6">
              <w:rPr>
                <w:rFonts w:ascii="Times New Roman" w:hAnsi="Times New Roman" w:cs="Times New Roman"/>
              </w:rPr>
              <w:t xml:space="preserve"> na Vnútornému poriadku, </w:t>
            </w:r>
          </w:p>
          <w:p w:rsidR="00E96EF6" w:rsidRDefault="00E96EF6" w:rsidP="00B956B1">
            <w:pPr>
              <w:pStyle w:val="Bezriadkovania"/>
              <w:rPr>
                <w:rFonts w:ascii="Times New Roman" w:hAnsi="Times New Roman" w:cs="Times New Roman"/>
              </w:rPr>
            </w:pPr>
            <w:r w:rsidRPr="00E96EF6">
              <w:rPr>
                <w:rFonts w:ascii="Times New Roman" w:hAnsi="Times New Roman" w:cs="Times New Roman"/>
              </w:rPr>
              <w:t xml:space="preserve">10.júla 2017- EPÚ a sociálne pracovníčky, </w:t>
            </w:r>
          </w:p>
          <w:p w:rsidR="004F02AD" w:rsidRDefault="00E96EF6" w:rsidP="00B956B1">
            <w:pPr>
              <w:pStyle w:val="Bezriadkovania"/>
              <w:rPr>
                <w:rFonts w:ascii="Times New Roman" w:hAnsi="Times New Roman" w:cs="Times New Roman"/>
              </w:rPr>
            </w:pPr>
            <w:r w:rsidRPr="00E96EF6">
              <w:rPr>
                <w:rFonts w:ascii="Times New Roman" w:hAnsi="Times New Roman" w:cs="Times New Roman"/>
              </w:rPr>
              <w:t xml:space="preserve">11.novembra 2017 – koordinátori </w:t>
            </w:r>
            <w:r>
              <w:rPr>
                <w:rFonts w:ascii="Times New Roman" w:hAnsi="Times New Roman" w:cs="Times New Roman"/>
              </w:rPr>
              <w:t>Program pre dieťa</w:t>
            </w:r>
          </w:p>
          <w:p w:rsidR="00E96EF6" w:rsidRPr="00E96EF6" w:rsidRDefault="00E96EF6" w:rsidP="00B956B1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4F02AD" w:rsidTr="00E96EF6">
        <w:tc>
          <w:tcPr>
            <w:tcW w:w="3681" w:type="dxa"/>
          </w:tcPr>
          <w:p w:rsidR="004F02AD" w:rsidRDefault="00E96EF6" w:rsidP="00B956B1">
            <w:pPr>
              <w:pStyle w:val="Bezriadkovania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Metodické dni </w:t>
            </w:r>
          </w:p>
        </w:tc>
        <w:tc>
          <w:tcPr>
            <w:tcW w:w="5386" w:type="dxa"/>
          </w:tcPr>
          <w:p w:rsidR="00E96EF6" w:rsidRDefault="00E96EF6" w:rsidP="00E96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10.januára 2017 Liptovský Hrádok -</w:t>
            </w:r>
            <w:proofErr w:type="spellStart"/>
            <w:r>
              <w:rPr>
                <w:rFonts w:ascii="Times New Roman" w:hAnsi="Times New Roman" w:cs="Times New Roman"/>
              </w:rPr>
              <w:t>samohospodárenie</w:t>
            </w:r>
            <w:proofErr w:type="spellEnd"/>
            <w:r>
              <w:rPr>
                <w:rFonts w:ascii="Times New Roman" w:hAnsi="Times New Roman" w:cs="Times New Roman"/>
              </w:rPr>
              <w:t xml:space="preserve"> , 15.marca 2017 a </w:t>
            </w:r>
            <w:r w:rsidRPr="00016E21">
              <w:rPr>
                <w:rFonts w:ascii="Times New Roman" w:hAnsi="Times New Roman" w:cs="Times New Roman"/>
              </w:rPr>
              <w:t>21.</w:t>
            </w:r>
            <w:r>
              <w:rPr>
                <w:rFonts w:ascii="Times New Roman" w:hAnsi="Times New Roman" w:cs="Times New Roman"/>
              </w:rPr>
              <w:t xml:space="preserve">marca </w:t>
            </w:r>
            <w:r w:rsidRPr="00016E21">
              <w:rPr>
                <w:rFonts w:ascii="Times New Roman" w:hAnsi="Times New Roman" w:cs="Times New Roman"/>
              </w:rPr>
              <w:t xml:space="preserve">2017  </w:t>
            </w:r>
            <w:proofErr w:type="spellStart"/>
            <w:r w:rsidRPr="00016E21">
              <w:rPr>
                <w:rFonts w:ascii="Times New Roman" w:hAnsi="Times New Roman" w:cs="Times New Roman"/>
              </w:rPr>
              <w:t>liečebno</w:t>
            </w:r>
            <w:proofErr w:type="spellEnd"/>
            <w:r w:rsidRPr="00016E21">
              <w:rPr>
                <w:rFonts w:ascii="Times New Roman" w:hAnsi="Times New Roman" w:cs="Times New Roman"/>
              </w:rPr>
              <w:t xml:space="preserve"> -výchovná starostlivosť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016E21">
              <w:rPr>
                <w:rFonts w:ascii="Times New Roman" w:hAnsi="Times New Roman" w:cs="Times New Roman"/>
              </w:rPr>
              <w:t xml:space="preserve">Koordinátori a odborný tím  </w:t>
            </w:r>
            <w:r>
              <w:rPr>
                <w:rFonts w:ascii="Times New Roman" w:hAnsi="Times New Roman" w:cs="Times New Roman"/>
              </w:rPr>
              <w:t xml:space="preserve">PaedDr. Ceralová, </w:t>
            </w:r>
          </w:p>
          <w:p w:rsidR="004F02AD" w:rsidRPr="00E96EF6" w:rsidRDefault="00E96EF6" w:rsidP="00E96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23.augusta .2017 Liptovský Hrádok  vedenie ekonomickej agendy       </w:t>
            </w:r>
          </w:p>
        </w:tc>
      </w:tr>
    </w:tbl>
    <w:p w:rsidR="004F02AD" w:rsidRPr="004F02AD" w:rsidRDefault="004F02AD" w:rsidP="00B956B1">
      <w:pPr>
        <w:pStyle w:val="Bezriadkovania"/>
        <w:rPr>
          <w:rFonts w:ascii="Times New Roman" w:hAnsi="Times New Roman" w:cs="Times New Roman"/>
          <w:b/>
          <w:sz w:val="24"/>
        </w:rPr>
      </w:pPr>
    </w:p>
    <w:p w:rsidR="00A25FED" w:rsidRDefault="00A25FED" w:rsidP="00B956B1">
      <w:pPr>
        <w:pStyle w:val="Bezriadkovania"/>
        <w:rPr>
          <w:rFonts w:ascii="Times New Roman" w:hAnsi="Times New Roman" w:cs="Times New Roman"/>
          <w:sz w:val="24"/>
        </w:rPr>
      </w:pPr>
    </w:p>
    <w:p w:rsidR="00DA5058" w:rsidRDefault="00DA5058" w:rsidP="00B956B1">
      <w:pPr>
        <w:pStyle w:val="Bezriadkovania"/>
        <w:rPr>
          <w:rFonts w:ascii="Times New Roman" w:hAnsi="Times New Roman" w:cs="Times New Roman"/>
          <w:sz w:val="24"/>
        </w:rPr>
      </w:pPr>
    </w:p>
    <w:p w:rsidR="00DA5058" w:rsidRDefault="00DA5058" w:rsidP="00B956B1">
      <w:pPr>
        <w:pStyle w:val="Bezriadkovania"/>
        <w:rPr>
          <w:rFonts w:ascii="Times New Roman" w:hAnsi="Times New Roman" w:cs="Times New Roman"/>
          <w:sz w:val="24"/>
        </w:rPr>
      </w:pPr>
    </w:p>
    <w:p w:rsidR="000615EB" w:rsidRDefault="000615EB" w:rsidP="000615EB">
      <w:pPr>
        <w:pStyle w:val="Bezriadkovania"/>
        <w:rPr>
          <w:rFonts w:ascii="Times New Roman" w:hAnsi="Times New Roman" w:cs="Times New Roman"/>
          <w:b/>
          <w:sz w:val="28"/>
          <w:szCs w:val="24"/>
        </w:rPr>
      </w:pPr>
      <w:r w:rsidRPr="000615EB">
        <w:rPr>
          <w:rFonts w:ascii="Times New Roman" w:hAnsi="Times New Roman" w:cs="Times New Roman"/>
          <w:b/>
          <w:sz w:val="28"/>
          <w:szCs w:val="24"/>
        </w:rPr>
        <w:t xml:space="preserve">STRATEGICKÝ CIEĽ Č.2: </w:t>
      </w:r>
    </w:p>
    <w:p w:rsidR="00E96EF6" w:rsidRDefault="0006372B" w:rsidP="00E96EF6">
      <w:pPr>
        <w:pStyle w:val="Bezriadkovania"/>
        <w:rPr>
          <w:rFonts w:ascii="Times New Roman" w:hAnsi="Times New Roman" w:cs="Times New Roman"/>
          <w:b/>
          <w:szCs w:val="24"/>
        </w:rPr>
      </w:pPr>
      <w:r w:rsidRPr="000615EB">
        <w:rPr>
          <w:rFonts w:ascii="Times New Roman" w:hAnsi="Times New Roman" w:cs="Times New Roman"/>
          <w:b/>
          <w:szCs w:val="24"/>
        </w:rPr>
        <w:t xml:space="preserve">V čo najväčšej možnej miere vytvárať rodinné podmienky tak, aby bol zabezpečený potrebný rozvoj dieťaťa a jeho samostatnosť, ak pobyt v detskom domove pretrváva až do dospelosti </w:t>
      </w:r>
    </w:p>
    <w:p w:rsidR="003F2D95" w:rsidRDefault="003F2D95" w:rsidP="00E96EF6">
      <w:pPr>
        <w:pStyle w:val="Bezriadkovania"/>
        <w:rPr>
          <w:rFonts w:ascii="Times New Roman" w:hAnsi="Times New Roman" w:cs="Times New Roman"/>
          <w:b/>
          <w:szCs w:val="24"/>
        </w:rPr>
      </w:pPr>
    </w:p>
    <w:p w:rsidR="00E96EF6" w:rsidRDefault="00E96EF6" w:rsidP="00E96EF6">
      <w:pPr>
        <w:pStyle w:val="Bezriadkovania"/>
        <w:rPr>
          <w:rFonts w:ascii="Times New Roman" w:hAnsi="Times New Roman" w:cs="Times New Roman"/>
          <w:b/>
          <w:szCs w:val="24"/>
        </w:rPr>
      </w:pPr>
    </w:p>
    <w:p w:rsidR="004F02AD" w:rsidRPr="00E96EF6" w:rsidRDefault="004F02AD" w:rsidP="00E96EF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B638F7">
        <w:rPr>
          <w:rFonts w:ascii="Times New Roman" w:eastAsia="Times New Roman" w:hAnsi="Times New Roman" w:cs="Times New Roman"/>
          <w:b/>
          <w:sz w:val="24"/>
        </w:rPr>
        <w:t xml:space="preserve">Priestorové podmienky pre deti a MD  :                       </w:t>
      </w:r>
      <w:r w:rsidRPr="00B638F7">
        <w:rPr>
          <w:rFonts w:ascii="Times New Roman" w:eastAsia="Times New Roman" w:hAnsi="Times New Roman" w:cs="Times New Roman"/>
          <w:b/>
        </w:rPr>
        <w:t xml:space="preserve">                                </w:t>
      </w:r>
    </w:p>
    <w:tbl>
      <w:tblPr>
        <w:tblStyle w:val="Mriekatabuky"/>
        <w:tblW w:w="9288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2410"/>
        <w:gridCol w:w="1701"/>
        <w:gridCol w:w="1418"/>
        <w:gridCol w:w="1383"/>
      </w:tblGrid>
      <w:tr w:rsidR="004F02AD" w:rsidTr="00AF6229">
        <w:tc>
          <w:tcPr>
            <w:tcW w:w="1101" w:type="dxa"/>
            <w:shd w:val="clear" w:color="auto" w:fill="BDD6EE" w:themeFill="accent1" w:themeFillTint="66"/>
          </w:tcPr>
          <w:p w:rsidR="004F02AD" w:rsidRDefault="004F02AD" w:rsidP="00AF6229">
            <w:pPr>
              <w:shd w:val="clear" w:color="auto" w:fill="DEEAF6" w:themeFill="accent1" w:themeFillTint="3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F02AD" w:rsidRPr="00BB7665" w:rsidRDefault="004F02AD" w:rsidP="00AF6229">
            <w:pPr>
              <w:shd w:val="clear" w:color="auto" w:fill="DEEAF6" w:themeFill="accent1" w:themeFillTint="3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B7665">
              <w:rPr>
                <w:rFonts w:ascii="Times New Roman" w:eastAsia="Times New Roman" w:hAnsi="Times New Roman" w:cs="Times New Roman"/>
                <w:b/>
              </w:rPr>
              <w:t xml:space="preserve">Budova 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4F02AD" w:rsidRDefault="004F02AD" w:rsidP="00AF6229">
            <w:pPr>
              <w:shd w:val="clear" w:color="auto" w:fill="DEEAF6" w:themeFill="accent1" w:themeFillTint="3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F02AD" w:rsidRPr="00BB7665" w:rsidRDefault="004F02AD" w:rsidP="00AF6229">
            <w:pPr>
              <w:shd w:val="clear" w:color="auto" w:fill="DEEAF6" w:themeFill="accent1" w:themeFillTint="3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B7665">
              <w:rPr>
                <w:rFonts w:ascii="Times New Roman" w:eastAsia="Times New Roman" w:hAnsi="Times New Roman" w:cs="Times New Roman"/>
                <w:b/>
              </w:rPr>
              <w:t xml:space="preserve">Lokalita 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4F02AD" w:rsidRDefault="004F02AD" w:rsidP="00AF6229">
            <w:pPr>
              <w:shd w:val="clear" w:color="auto" w:fill="DEEAF6" w:themeFill="accent1" w:themeFillTint="3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F02AD" w:rsidRPr="00BB7665" w:rsidRDefault="004F02AD" w:rsidP="00AF6229">
            <w:pPr>
              <w:shd w:val="clear" w:color="auto" w:fill="DEEAF6" w:themeFill="accent1" w:themeFillTint="3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B7665">
              <w:rPr>
                <w:rFonts w:ascii="Times New Roman" w:eastAsia="Times New Roman" w:hAnsi="Times New Roman" w:cs="Times New Roman"/>
                <w:b/>
              </w:rPr>
              <w:t xml:space="preserve">Adresa 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4F02AD" w:rsidRDefault="004F02AD" w:rsidP="00AF6229">
            <w:pPr>
              <w:shd w:val="clear" w:color="auto" w:fill="DEEAF6" w:themeFill="accent1" w:themeFillTint="3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F02AD" w:rsidRPr="00BB7665" w:rsidRDefault="004F02AD" w:rsidP="00AF6229">
            <w:pPr>
              <w:shd w:val="clear" w:color="auto" w:fill="DEEAF6" w:themeFill="accent1" w:themeFillTint="3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Kontakt 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4F02AD" w:rsidRPr="00BB7665" w:rsidRDefault="004F02AD" w:rsidP="00AF6229">
            <w:pPr>
              <w:shd w:val="clear" w:color="auto" w:fill="DEEAF6" w:themeFill="accent1" w:themeFillTint="3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Majiteľ /správca </w:t>
            </w:r>
          </w:p>
        </w:tc>
        <w:tc>
          <w:tcPr>
            <w:tcW w:w="1383" w:type="dxa"/>
            <w:shd w:val="clear" w:color="auto" w:fill="BDD6EE" w:themeFill="accent1" w:themeFillTint="66"/>
          </w:tcPr>
          <w:p w:rsidR="004F02AD" w:rsidRPr="00BB7665" w:rsidRDefault="004F02AD" w:rsidP="00AF6229">
            <w:pPr>
              <w:shd w:val="clear" w:color="auto" w:fill="DEEAF6" w:themeFill="accent1" w:themeFillTint="3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B7665">
              <w:rPr>
                <w:rFonts w:ascii="Times New Roman" w:eastAsia="Times New Roman" w:hAnsi="Times New Roman" w:cs="Times New Roman"/>
                <w:b/>
              </w:rPr>
              <w:t xml:space="preserve">Výmera v m2 </w:t>
            </w:r>
          </w:p>
        </w:tc>
      </w:tr>
      <w:tr w:rsidR="004F02AD" w:rsidTr="00EE6D3E">
        <w:tc>
          <w:tcPr>
            <w:tcW w:w="1101" w:type="dxa"/>
            <w:shd w:val="clear" w:color="auto" w:fill="auto"/>
          </w:tcPr>
          <w:p w:rsidR="004F02AD" w:rsidRPr="00EE6D3E" w:rsidRDefault="004F02AD" w:rsidP="00AF6229">
            <w:pPr>
              <w:shd w:val="clear" w:color="auto" w:fill="DEEAF6" w:themeFill="accent1" w:themeFillTint="33"/>
              <w:jc w:val="both"/>
              <w:rPr>
                <w:rFonts w:ascii="Times New Roman" w:eastAsia="Times New Roman" w:hAnsi="Times New Roman" w:cs="Times New Roman"/>
              </w:rPr>
            </w:pPr>
            <w:r w:rsidRPr="00EE6D3E">
              <w:rPr>
                <w:rFonts w:ascii="Times New Roman" w:eastAsia="Times New Roman" w:hAnsi="Times New Roman" w:cs="Times New Roman"/>
              </w:rPr>
              <w:t>RD</w:t>
            </w:r>
          </w:p>
        </w:tc>
        <w:tc>
          <w:tcPr>
            <w:tcW w:w="1275" w:type="dxa"/>
            <w:shd w:val="clear" w:color="auto" w:fill="auto"/>
          </w:tcPr>
          <w:p w:rsidR="004F02AD" w:rsidRPr="00BB7665" w:rsidRDefault="004F02AD" w:rsidP="00AF6229">
            <w:pPr>
              <w:shd w:val="clear" w:color="auto" w:fill="DEEAF6" w:themeFill="accent1" w:themeFillTint="33"/>
              <w:jc w:val="both"/>
              <w:rPr>
                <w:rFonts w:ascii="Times New Roman" w:eastAsia="Times New Roman" w:hAnsi="Times New Roman" w:cs="Times New Roman"/>
              </w:rPr>
            </w:pPr>
            <w:r w:rsidRPr="00BB7665">
              <w:rPr>
                <w:rFonts w:ascii="Times New Roman" w:eastAsia="Times New Roman" w:hAnsi="Times New Roman" w:cs="Times New Roman"/>
              </w:rPr>
              <w:t xml:space="preserve">Topoľčany </w:t>
            </w:r>
          </w:p>
        </w:tc>
        <w:tc>
          <w:tcPr>
            <w:tcW w:w="2410" w:type="dxa"/>
            <w:shd w:val="clear" w:color="auto" w:fill="auto"/>
          </w:tcPr>
          <w:p w:rsidR="004F02AD" w:rsidRPr="00BB7665" w:rsidRDefault="004F02AD" w:rsidP="00AF6229">
            <w:pPr>
              <w:shd w:val="clear" w:color="auto" w:fill="DEEAF6" w:themeFill="accent1" w:themeFillTint="33"/>
              <w:jc w:val="both"/>
              <w:rPr>
                <w:rFonts w:ascii="Times New Roman" w:eastAsia="Times New Roman" w:hAnsi="Times New Roman" w:cs="Times New Roman"/>
              </w:rPr>
            </w:pPr>
            <w:r w:rsidRPr="00BB7665">
              <w:rPr>
                <w:rFonts w:ascii="Times New Roman" w:eastAsia="Times New Roman" w:hAnsi="Times New Roman" w:cs="Times New Roman"/>
              </w:rPr>
              <w:t xml:space="preserve">Narcisová </w:t>
            </w:r>
            <w:r>
              <w:rPr>
                <w:rFonts w:ascii="Times New Roman" w:eastAsia="Times New Roman" w:hAnsi="Times New Roman" w:cs="Times New Roman"/>
              </w:rPr>
              <w:t xml:space="preserve"> 2076/1</w:t>
            </w:r>
          </w:p>
        </w:tc>
        <w:tc>
          <w:tcPr>
            <w:tcW w:w="1701" w:type="dxa"/>
            <w:shd w:val="clear" w:color="auto" w:fill="auto"/>
          </w:tcPr>
          <w:p w:rsidR="004F02AD" w:rsidRPr="00BB7665" w:rsidRDefault="004F02AD" w:rsidP="00AF6229">
            <w:pPr>
              <w:shd w:val="clear" w:color="auto" w:fill="DEEAF6" w:themeFill="accent1" w:themeFillTint="3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905 489 562</w:t>
            </w:r>
          </w:p>
        </w:tc>
        <w:tc>
          <w:tcPr>
            <w:tcW w:w="1418" w:type="dxa"/>
            <w:shd w:val="clear" w:color="auto" w:fill="auto"/>
          </w:tcPr>
          <w:p w:rsidR="004F02AD" w:rsidRPr="00BB7665" w:rsidRDefault="004F02AD" w:rsidP="00AF6229">
            <w:pPr>
              <w:shd w:val="clear" w:color="auto" w:fill="DEEAF6" w:themeFill="accent1" w:themeFillTint="33"/>
              <w:jc w:val="both"/>
              <w:rPr>
                <w:rFonts w:ascii="Times New Roman" w:eastAsia="Times New Roman" w:hAnsi="Times New Roman" w:cs="Times New Roman"/>
              </w:rPr>
            </w:pPr>
            <w:r w:rsidRPr="00BB7665">
              <w:rPr>
                <w:rFonts w:ascii="Times New Roman" w:eastAsia="Times New Roman" w:hAnsi="Times New Roman" w:cs="Times New Roman"/>
              </w:rPr>
              <w:t>SR-DeD</w:t>
            </w:r>
          </w:p>
        </w:tc>
        <w:tc>
          <w:tcPr>
            <w:tcW w:w="1383" w:type="dxa"/>
            <w:shd w:val="clear" w:color="auto" w:fill="auto"/>
          </w:tcPr>
          <w:p w:rsidR="004F02AD" w:rsidRPr="00BB7665" w:rsidRDefault="004F02AD" w:rsidP="00AF6229">
            <w:pPr>
              <w:shd w:val="clear" w:color="auto" w:fill="DEEAF6" w:themeFill="accent1" w:themeFillTint="33"/>
              <w:jc w:val="both"/>
              <w:rPr>
                <w:rFonts w:ascii="Times New Roman" w:eastAsia="Times New Roman" w:hAnsi="Times New Roman" w:cs="Times New Roman"/>
              </w:rPr>
            </w:pPr>
            <w:r w:rsidRPr="00BB7665">
              <w:rPr>
                <w:rFonts w:ascii="Times New Roman" w:eastAsia="Times New Roman" w:hAnsi="Times New Roman" w:cs="Times New Roman"/>
              </w:rPr>
              <w:t>854</w:t>
            </w:r>
          </w:p>
        </w:tc>
      </w:tr>
      <w:tr w:rsidR="004F02AD" w:rsidTr="00EE6D3E">
        <w:tc>
          <w:tcPr>
            <w:tcW w:w="1101" w:type="dxa"/>
            <w:shd w:val="clear" w:color="auto" w:fill="auto"/>
          </w:tcPr>
          <w:p w:rsidR="004F02AD" w:rsidRPr="00EE6D3E" w:rsidRDefault="004F02AD" w:rsidP="00AF6229">
            <w:pPr>
              <w:shd w:val="clear" w:color="auto" w:fill="DEEAF6" w:themeFill="accent1" w:themeFillTint="33"/>
              <w:jc w:val="both"/>
              <w:rPr>
                <w:rFonts w:ascii="Times New Roman" w:eastAsia="Times New Roman" w:hAnsi="Times New Roman" w:cs="Times New Roman"/>
              </w:rPr>
            </w:pPr>
            <w:r w:rsidRPr="00EE6D3E">
              <w:rPr>
                <w:rFonts w:ascii="Times New Roman" w:eastAsia="Times New Roman" w:hAnsi="Times New Roman" w:cs="Times New Roman"/>
              </w:rPr>
              <w:t>RD</w:t>
            </w:r>
          </w:p>
        </w:tc>
        <w:tc>
          <w:tcPr>
            <w:tcW w:w="1275" w:type="dxa"/>
            <w:shd w:val="clear" w:color="auto" w:fill="auto"/>
          </w:tcPr>
          <w:p w:rsidR="004F02AD" w:rsidRPr="00BB7665" w:rsidRDefault="004F02AD" w:rsidP="00AF6229">
            <w:pPr>
              <w:shd w:val="clear" w:color="auto" w:fill="DEEAF6" w:themeFill="accent1" w:themeFillTint="33"/>
              <w:jc w:val="both"/>
              <w:rPr>
                <w:rFonts w:ascii="Times New Roman" w:eastAsia="Times New Roman" w:hAnsi="Times New Roman" w:cs="Times New Roman"/>
              </w:rPr>
            </w:pPr>
            <w:r w:rsidRPr="00BB7665">
              <w:rPr>
                <w:rFonts w:ascii="Times New Roman" w:eastAsia="Times New Roman" w:hAnsi="Times New Roman" w:cs="Times New Roman"/>
              </w:rPr>
              <w:t>Topoľčany</w:t>
            </w:r>
          </w:p>
        </w:tc>
        <w:tc>
          <w:tcPr>
            <w:tcW w:w="2410" w:type="dxa"/>
            <w:shd w:val="clear" w:color="auto" w:fill="auto"/>
          </w:tcPr>
          <w:p w:rsidR="004F02AD" w:rsidRPr="00BB7665" w:rsidRDefault="004F02AD" w:rsidP="00AF6229">
            <w:pPr>
              <w:shd w:val="clear" w:color="auto" w:fill="DEEAF6" w:themeFill="accent1" w:themeFillTint="33"/>
              <w:jc w:val="both"/>
              <w:rPr>
                <w:rFonts w:ascii="Times New Roman" w:eastAsia="Times New Roman" w:hAnsi="Times New Roman" w:cs="Times New Roman"/>
              </w:rPr>
            </w:pPr>
            <w:r w:rsidRPr="00BB7665">
              <w:rPr>
                <w:rFonts w:ascii="Times New Roman" w:eastAsia="Times New Roman" w:hAnsi="Times New Roman" w:cs="Times New Roman"/>
              </w:rPr>
              <w:t>Muškátová</w:t>
            </w:r>
            <w:r>
              <w:rPr>
                <w:rFonts w:ascii="Times New Roman" w:eastAsia="Times New Roman" w:hAnsi="Times New Roman" w:cs="Times New Roman"/>
              </w:rPr>
              <w:t xml:space="preserve">  2653/42</w:t>
            </w:r>
          </w:p>
        </w:tc>
        <w:tc>
          <w:tcPr>
            <w:tcW w:w="1701" w:type="dxa"/>
            <w:shd w:val="clear" w:color="auto" w:fill="auto"/>
          </w:tcPr>
          <w:p w:rsidR="004F02AD" w:rsidRPr="00BB7665" w:rsidRDefault="004F02AD" w:rsidP="00AF6229">
            <w:pPr>
              <w:shd w:val="clear" w:color="auto" w:fill="DEEAF6" w:themeFill="accent1" w:themeFillTint="3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905 779 573</w:t>
            </w:r>
          </w:p>
        </w:tc>
        <w:tc>
          <w:tcPr>
            <w:tcW w:w="1418" w:type="dxa"/>
            <w:shd w:val="clear" w:color="auto" w:fill="auto"/>
          </w:tcPr>
          <w:p w:rsidR="004F02AD" w:rsidRPr="00BB7665" w:rsidRDefault="004F02AD" w:rsidP="00AF6229">
            <w:pPr>
              <w:shd w:val="clear" w:color="auto" w:fill="DEEAF6" w:themeFill="accent1" w:themeFillTint="33"/>
              <w:jc w:val="both"/>
              <w:rPr>
                <w:rFonts w:ascii="Times New Roman" w:eastAsia="Times New Roman" w:hAnsi="Times New Roman" w:cs="Times New Roman"/>
              </w:rPr>
            </w:pPr>
            <w:r w:rsidRPr="00BB7665">
              <w:rPr>
                <w:rFonts w:ascii="Times New Roman" w:eastAsia="Times New Roman" w:hAnsi="Times New Roman" w:cs="Times New Roman"/>
              </w:rPr>
              <w:t>SR-DeD</w:t>
            </w:r>
          </w:p>
        </w:tc>
        <w:tc>
          <w:tcPr>
            <w:tcW w:w="1383" w:type="dxa"/>
            <w:shd w:val="clear" w:color="auto" w:fill="auto"/>
          </w:tcPr>
          <w:p w:rsidR="004F02AD" w:rsidRPr="00BB7665" w:rsidRDefault="004F02AD" w:rsidP="00AF6229">
            <w:pPr>
              <w:shd w:val="clear" w:color="auto" w:fill="DEEAF6" w:themeFill="accent1" w:themeFillTint="33"/>
              <w:jc w:val="both"/>
              <w:rPr>
                <w:rFonts w:ascii="Times New Roman" w:eastAsia="Times New Roman" w:hAnsi="Times New Roman" w:cs="Times New Roman"/>
              </w:rPr>
            </w:pPr>
            <w:r w:rsidRPr="00BB7665">
              <w:rPr>
                <w:rFonts w:ascii="Times New Roman" w:eastAsia="Times New Roman" w:hAnsi="Times New Roman" w:cs="Times New Roman"/>
              </w:rPr>
              <w:t xml:space="preserve">540 </w:t>
            </w:r>
          </w:p>
        </w:tc>
      </w:tr>
      <w:tr w:rsidR="004F02AD" w:rsidTr="00EE6D3E">
        <w:tc>
          <w:tcPr>
            <w:tcW w:w="1101" w:type="dxa"/>
            <w:shd w:val="clear" w:color="auto" w:fill="auto"/>
          </w:tcPr>
          <w:p w:rsidR="004F02AD" w:rsidRPr="00EE6D3E" w:rsidRDefault="004F02AD" w:rsidP="00AF6229">
            <w:pPr>
              <w:shd w:val="clear" w:color="auto" w:fill="DEEAF6" w:themeFill="accent1" w:themeFillTint="33"/>
              <w:jc w:val="both"/>
              <w:rPr>
                <w:rFonts w:ascii="Times New Roman" w:eastAsia="Times New Roman" w:hAnsi="Times New Roman" w:cs="Times New Roman"/>
              </w:rPr>
            </w:pPr>
            <w:r w:rsidRPr="00EE6D3E">
              <w:rPr>
                <w:rFonts w:ascii="Times New Roman" w:eastAsia="Times New Roman" w:hAnsi="Times New Roman" w:cs="Times New Roman"/>
              </w:rPr>
              <w:t>RD</w:t>
            </w:r>
          </w:p>
        </w:tc>
        <w:tc>
          <w:tcPr>
            <w:tcW w:w="1275" w:type="dxa"/>
            <w:shd w:val="clear" w:color="auto" w:fill="auto"/>
          </w:tcPr>
          <w:p w:rsidR="004F02AD" w:rsidRPr="00BB7665" w:rsidRDefault="004F02AD" w:rsidP="00AF6229">
            <w:pPr>
              <w:shd w:val="clear" w:color="auto" w:fill="DEEAF6" w:themeFill="accent1" w:themeFillTint="33"/>
              <w:jc w:val="both"/>
              <w:rPr>
                <w:rFonts w:ascii="Times New Roman" w:eastAsia="Times New Roman" w:hAnsi="Times New Roman" w:cs="Times New Roman"/>
              </w:rPr>
            </w:pPr>
            <w:r w:rsidRPr="00BB7665">
              <w:rPr>
                <w:rFonts w:ascii="Times New Roman" w:eastAsia="Times New Roman" w:hAnsi="Times New Roman" w:cs="Times New Roman"/>
              </w:rPr>
              <w:t>Topoľčany</w:t>
            </w:r>
          </w:p>
        </w:tc>
        <w:tc>
          <w:tcPr>
            <w:tcW w:w="2410" w:type="dxa"/>
            <w:shd w:val="clear" w:color="auto" w:fill="auto"/>
          </w:tcPr>
          <w:p w:rsidR="004F02AD" w:rsidRPr="00BB7665" w:rsidRDefault="004F02AD" w:rsidP="00AF6229">
            <w:pPr>
              <w:shd w:val="clear" w:color="auto" w:fill="DEEAF6" w:themeFill="accent1" w:themeFillTint="33"/>
              <w:jc w:val="both"/>
              <w:rPr>
                <w:rFonts w:ascii="Times New Roman" w:eastAsia="Times New Roman" w:hAnsi="Times New Roman" w:cs="Times New Roman"/>
              </w:rPr>
            </w:pPr>
            <w:r w:rsidRPr="00BB7665">
              <w:rPr>
                <w:rFonts w:ascii="Times New Roman" w:eastAsia="Times New Roman" w:hAnsi="Times New Roman" w:cs="Times New Roman"/>
              </w:rPr>
              <w:t xml:space="preserve">Snežienková </w:t>
            </w:r>
            <w:r>
              <w:rPr>
                <w:rFonts w:ascii="Times New Roman" w:eastAsia="Times New Roman" w:hAnsi="Times New Roman" w:cs="Times New Roman"/>
              </w:rPr>
              <w:t>2592/27</w:t>
            </w:r>
          </w:p>
        </w:tc>
        <w:tc>
          <w:tcPr>
            <w:tcW w:w="1701" w:type="dxa"/>
            <w:shd w:val="clear" w:color="auto" w:fill="auto"/>
          </w:tcPr>
          <w:p w:rsidR="004F02AD" w:rsidRPr="00BB7665" w:rsidRDefault="004F02AD" w:rsidP="00AF6229">
            <w:pPr>
              <w:shd w:val="clear" w:color="auto" w:fill="DEEAF6" w:themeFill="accent1" w:themeFillTint="3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905 789 796</w:t>
            </w:r>
          </w:p>
        </w:tc>
        <w:tc>
          <w:tcPr>
            <w:tcW w:w="1418" w:type="dxa"/>
            <w:shd w:val="clear" w:color="auto" w:fill="auto"/>
          </w:tcPr>
          <w:p w:rsidR="004F02AD" w:rsidRPr="00BB7665" w:rsidRDefault="004F02AD" w:rsidP="00AF6229">
            <w:pPr>
              <w:shd w:val="clear" w:color="auto" w:fill="DEEAF6" w:themeFill="accent1" w:themeFillTint="33"/>
              <w:jc w:val="both"/>
              <w:rPr>
                <w:rFonts w:ascii="Times New Roman" w:eastAsia="Times New Roman" w:hAnsi="Times New Roman" w:cs="Times New Roman"/>
              </w:rPr>
            </w:pPr>
            <w:r w:rsidRPr="00BB7665">
              <w:rPr>
                <w:rFonts w:ascii="Times New Roman" w:eastAsia="Times New Roman" w:hAnsi="Times New Roman" w:cs="Times New Roman"/>
              </w:rPr>
              <w:t>SR-DeD</w:t>
            </w:r>
          </w:p>
        </w:tc>
        <w:tc>
          <w:tcPr>
            <w:tcW w:w="1383" w:type="dxa"/>
            <w:shd w:val="clear" w:color="auto" w:fill="auto"/>
          </w:tcPr>
          <w:p w:rsidR="004F02AD" w:rsidRPr="00BB7665" w:rsidRDefault="004F02AD" w:rsidP="00AF6229">
            <w:pPr>
              <w:shd w:val="clear" w:color="auto" w:fill="DEEAF6" w:themeFill="accent1" w:themeFillTint="33"/>
              <w:jc w:val="both"/>
              <w:rPr>
                <w:rFonts w:ascii="Times New Roman" w:eastAsia="Times New Roman" w:hAnsi="Times New Roman" w:cs="Times New Roman"/>
              </w:rPr>
            </w:pPr>
            <w:r w:rsidRPr="00BB7665">
              <w:rPr>
                <w:rFonts w:ascii="Times New Roman" w:eastAsia="Times New Roman" w:hAnsi="Times New Roman" w:cs="Times New Roman"/>
              </w:rPr>
              <w:t xml:space="preserve">577 </w:t>
            </w:r>
          </w:p>
        </w:tc>
      </w:tr>
      <w:tr w:rsidR="004F02AD" w:rsidTr="00EE6D3E">
        <w:tc>
          <w:tcPr>
            <w:tcW w:w="1101" w:type="dxa"/>
            <w:shd w:val="clear" w:color="auto" w:fill="auto"/>
          </w:tcPr>
          <w:p w:rsidR="004F02AD" w:rsidRPr="00EE6D3E" w:rsidRDefault="004F02AD" w:rsidP="00AF6229">
            <w:pPr>
              <w:shd w:val="clear" w:color="auto" w:fill="DEEAF6" w:themeFill="accent1" w:themeFillTint="33"/>
              <w:jc w:val="both"/>
              <w:rPr>
                <w:rFonts w:ascii="Times New Roman" w:eastAsia="Times New Roman" w:hAnsi="Times New Roman" w:cs="Times New Roman"/>
              </w:rPr>
            </w:pPr>
            <w:r w:rsidRPr="00EE6D3E">
              <w:rPr>
                <w:rFonts w:ascii="Times New Roman" w:eastAsia="Times New Roman" w:hAnsi="Times New Roman" w:cs="Times New Roman"/>
              </w:rPr>
              <w:t>RD 1</w:t>
            </w:r>
          </w:p>
        </w:tc>
        <w:tc>
          <w:tcPr>
            <w:tcW w:w="1275" w:type="dxa"/>
            <w:shd w:val="clear" w:color="auto" w:fill="auto"/>
          </w:tcPr>
          <w:p w:rsidR="004F02AD" w:rsidRPr="00BB7665" w:rsidRDefault="004F02AD" w:rsidP="00AF6229">
            <w:pPr>
              <w:shd w:val="clear" w:color="auto" w:fill="DEEAF6" w:themeFill="accent1" w:themeFillTint="33"/>
              <w:jc w:val="both"/>
              <w:rPr>
                <w:rFonts w:ascii="Times New Roman" w:eastAsia="Times New Roman" w:hAnsi="Times New Roman" w:cs="Times New Roman"/>
              </w:rPr>
            </w:pPr>
            <w:r w:rsidRPr="00BB7665">
              <w:rPr>
                <w:rFonts w:ascii="Times New Roman" w:eastAsia="Times New Roman" w:hAnsi="Times New Roman" w:cs="Times New Roman"/>
              </w:rPr>
              <w:t>Topoľčany</w:t>
            </w:r>
          </w:p>
        </w:tc>
        <w:tc>
          <w:tcPr>
            <w:tcW w:w="2410" w:type="dxa"/>
            <w:shd w:val="clear" w:color="auto" w:fill="auto"/>
          </w:tcPr>
          <w:p w:rsidR="004F02AD" w:rsidRPr="00BB7665" w:rsidRDefault="004F02AD" w:rsidP="00AF6229">
            <w:pPr>
              <w:shd w:val="clear" w:color="auto" w:fill="DEEAF6" w:themeFill="accent1" w:themeFillTint="33"/>
              <w:jc w:val="both"/>
              <w:rPr>
                <w:rFonts w:ascii="Times New Roman" w:eastAsia="Times New Roman" w:hAnsi="Times New Roman" w:cs="Times New Roman"/>
              </w:rPr>
            </w:pPr>
            <w:r w:rsidRPr="00BB7665">
              <w:rPr>
                <w:rFonts w:ascii="Times New Roman" w:eastAsia="Times New Roman" w:hAnsi="Times New Roman" w:cs="Times New Roman"/>
              </w:rPr>
              <w:t xml:space="preserve">Kalinčiakova </w:t>
            </w:r>
            <w:r>
              <w:rPr>
                <w:rFonts w:ascii="Times New Roman" w:eastAsia="Times New Roman" w:hAnsi="Times New Roman" w:cs="Times New Roman"/>
              </w:rPr>
              <w:t>4295 - CD</w:t>
            </w:r>
          </w:p>
        </w:tc>
        <w:tc>
          <w:tcPr>
            <w:tcW w:w="1701" w:type="dxa"/>
            <w:shd w:val="clear" w:color="auto" w:fill="auto"/>
          </w:tcPr>
          <w:p w:rsidR="004F02AD" w:rsidRPr="00BB7665" w:rsidRDefault="004F02AD" w:rsidP="00AF6229">
            <w:pPr>
              <w:shd w:val="clear" w:color="auto" w:fill="DEEAF6" w:themeFill="accent1" w:themeFillTint="3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905 789 197</w:t>
            </w:r>
          </w:p>
        </w:tc>
        <w:tc>
          <w:tcPr>
            <w:tcW w:w="1418" w:type="dxa"/>
            <w:shd w:val="clear" w:color="auto" w:fill="auto"/>
          </w:tcPr>
          <w:p w:rsidR="004F02AD" w:rsidRPr="00BB7665" w:rsidRDefault="004F02AD" w:rsidP="00AF6229">
            <w:pPr>
              <w:shd w:val="clear" w:color="auto" w:fill="DEEAF6" w:themeFill="accent1" w:themeFillTint="3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SPF</w:t>
            </w:r>
          </w:p>
        </w:tc>
        <w:tc>
          <w:tcPr>
            <w:tcW w:w="1383" w:type="dxa"/>
            <w:shd w:val="clear" w:color="auto" w:fill="auto"/>
          </w:tcPr>
          <w:p w:rsidR="004F02AD" w:rsidRPr="00B638F7" w:rsidRDefault="004F02AD" w:rsidP="00AF6229">
            <w:pPr>
              <w:shd w:val="clear" w:color="auto" w:fill="DEEAF6" w:themeFill="accent1" w:themeFillTint="33"/>
              <w:jc w:val="both"/>
              <w:rPr>
                <w:rFonts w:ascii="Times New Roman" w:eastAsia="Times New Roman" w:hAnsi="Times New Roman" w:cs="Times New Roman"/>
              </w:rPr>
            </w:pPr>
            <w:r w:rsidRPr="00B638F7">
              <w:rPr>
                <w:rFonts w:ascii="Times New Roman" w:eastAsia="Times New Roman" w:hAnsi="Times New Roman" w:cs="Times New Roman"/>
              </w:rPr>
              <w:t>560</w:t>
            </w:r>
          </w:p>
        </w:tc>
      </w:tr>
    </w:tbl>
    <w:p w:rsidR="00EE6D3E" w:rsidRDefault="00EE6D3E" w:rsidP="00EE6D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E6D3E" w:rsidRPr="00EE6D3E" w:rsidRDefault="00EE6D3E" w:rsidP="00C22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Detský domov je domovom detí. Deti žijú v rodinných domoch, ktorých výchova sa približuje výchovným metódam a postupom v rodinnej forme. </w:t>
      </w:r>
      <w:r w:rsidR="00C22CDF">
        <w:rPr>
          <w:rFonts w:ascii="Times New Roman" w:eastAsia="Times New Roman" w:hAnsi="Times New Roman" w:cs="Times New Roman"/>
        </w:rPr>
        <w:t>V jednom dome žijú deti vo veku od narodenia do 18 rokov, ak mladý dospelý študuje,  zotrváva v detskom domove. D</w:t>
      </w:r>
      <w:r w:rsidRPr="00EE6D3E">
        <w:rPr>
          <w:rFonts w:ascii="Times New Roman" w:eastAsia="Times New Roman" w:hAnsi="Times New Roman" w:cs="Times New Roman"/>
        </w:rPr>
        <w:t xml:space="preserve">etský domov upravuje podmienky poskytnutia priestorových podmienok pre mladých dospelých nasledovne:  mladí dospelí (ďalej len MD) majú byť vedení k samostatnému spôsobu života, aby zvládli  po odchode z detského domova štandardné životné podmienky – majú zvládnuté varenie, pranie, žehlenie, vedia sa starať o svoje veci a svoje životné prostredie, vedia primerane narábať s poskytnutými financiami (vyjdú z poskytnutého preddavku), vedia sa slušne správať k širšiemu sociálnemu prostrediu (dodržiavanie nočného pokoja, slušné správanie k susedom, úprava okolo bytu), vedia sa orientovať na úradoch a pri hľadaní práce. MD majú mať  zabezpečenú možnosť  pripravovať sa na samostatný život v samostatnom priestore, a to </w:t>
      </w:r>
      <w:r w:rsidRPr="00EE6D3E">
        <w:rPr>
          <w:rFonts w:ascii="Times New Roman" w:eastAsia="Times New Roman" w:hAnsi="Times New Roman" w:cs="Times New Roman"/>
        </w:rPr>
        <w:lastRenderedPageBreak/>
        <w:t xml:space="preserve">buď v samostatnej skupine pre MD alebo v prenajatých priestoroch, pričom je nutné prihliadať individuálne na schopnosti každého MD. </w:t>
      </w:r>
    </w:p>
    <w:p w:rsidR="00EE6D3E" w:rsidRPr="00EE6D3E" w:rsidRDefault="00EE6D3E" w:rsidP="00EE6D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6D3E">
        <w:rPr>
          <w:rFonts w:ascii="Times New Roman" w:eastAsia="Times New Roman" w:hAnsi="Times New Roman" w:cs="Times New Roman"/>
        </w:rPr>
        <w:t>Podľa týchto požiadaviek sa pristupuje k MD  dvoma spôsobmi :</w:t>
      </w:r>
    </w:p>
    <w:p w:rsidR="00EE6D3E" w:rsidRPr="00EE6D3E" w:rsidRDefault="00EE6D3E" w:rsidP="00EE6D3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6D3E">
        <w:rPr>
          <w:rFonts w:ascii="Times New Roman" w:eastAsia="Times New Roman" w:hAnsi="Times New Roman" w:cs="Times New Roman"/>
        </w:rPr>
        <w:t>mladí dospelí, ktorí majú znížený intelekt (navštevujú ŠŠ alebo Praktickú školu) a nie sú schopní  primerane samostatne sa o seba starať, prípadne je prognóza ich osamostatnenia premiestnenie do DSS, nie sú premiestňovaní do samostatného bytu alebo skupiny pre MD, teda zostávajú v samostatnej resp. špecializovanej samostatnej skupine.</w:t>
      </w:r>
    </w:p>
    <w:p w:rsidR="004F02AD" w:rsidRPr="00EE6D3E" w:rsidRDefault="00EE6D3E" w:rsidP="004F02A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6D3E">
        <w:rPr>
          <w:rFonts w:ascii="Times New Roman" w:eastAsia="Times New Roman" w:hAnsi="Times New Roman" w:cs="Times New Roman"/>
        </w:rPr>
        <w:t>mladí dospelí, ktorí sú schopní sa samostatne o seba starať a majú prognózu osamostatnenia do spoločnosti resp. do Domu na pol ceste, sú premiestení do prenajatého bytu  (RD), kde sú sprevádzaní sociálnym pracovníkom a vedení k samostatnosti.</w:t>
      </w:r>
    </w:p>
    <w:p w:rsidR="004F02AD" w:rsidRDefault="004F02AD" w:rsidP="004F02AD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FF0A22" w:rsidRPr="00B956B1" w:rsidRDefault="000615EB" w:rsidP="00FF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Počet detí a MD: </w:t>
      </w:r>
      <w:r w:rsidR="00FF0A2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2972"/>
        <w:gridCol w:w="3402"/>
        <w:gridCol w:w="2835"/>
      </w:tblGrid>
      <w:tr w:rsidR="00FF0A22" w:rsidTr="00EE6D3E">
        <w:tc>
          <w:tcPr>
            <w:tcW w:w="2972" w:type="dxa"/>
            <w:shd w:val="clear" w:color="auto" w:fill="B4C6E7" w:themeFill="accent5" w:themeFillTint="66"/>
          </w:tcPr>
          <w:p w:rsidR="00FF0A22" w:rsidRDefault="00FF0A22" w:rsidP="004F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Počet detí </w:t>
            </w:r>
          </w:p>
          <w:p w:rsidR="00EE6D3E" w:rsidRPr="00B956B1" w:rsidRDefault="00EE6D3E" w:rsidP="004F0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B4C6E7" w:themeFill="accent5" w:themeFillTint="66"/>
          </w:tcPr>
          <w:p w:rsidR="00FF0A22" w:rsidRDefault="00FF0A22" w:rsidP="004F0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4C6E7" w:themeFill="accent5" w:themeFillTint="66"/>
          </w:tcPr>
          <w:p w:rsidR="00FF0A22" w:rsidRPr="00B956B1" w:rsidRDefault="00FF0A22" w:rsidP="004F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tom MD :</w:t>
            </w:r>
          </w:p>
        </w:tc>
      </w:tr>
      <w:tr w:rsidR="00FF0A22" w:rsidTr="00E96EF6">
        <w:tc>
          <w:tcPr>
            <w:tcW w:w="2972" w:type="dxa"/>
          </w:tcPr>
          <w:p w:rsidR="00FF0A22" w:rsidRPr="00B956B1" w:rsidRDefault="00FF0A22" w:rsidP="004F02AD">
            <w:pPr>
              <w:rPr>
                <w:rFonts w:ascii="Times New Roman" w:hAnsi="Times New Roman" w:cs="Times New Roman"/>
              </w:rPr>
            </w:pPr>
            <w:r w:rsidRPr="00B956B1">
              <w:rPr>
                <w:rFonts w:ascii="Times New Roman" w:hAnsi="Times New Roman" w:cs="Times New Roman"/>
              </w:rPr>
              <w:t xml:space="preserve">Počet </w:t>
            </w:r>
            <w:r w:rsidR="00380D07">
              <w:rPr>
                <w:rFonts w:ascii="Times New Roman" w:hAnsi="Times New Roman" w:cs="Times New Roman"/>
              </w:rPr>
              <w:t xml:space="preserve"> detí k 31.12.2016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FF0A22" w:rsidRPr="00B956B1" w:rsidRDefault="00380D07" w:rsidP="004F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</w:tcPr>
          <w:p w:rsidR="00FF0A22" w:rsidRPr="00B956B1" w:rsidRDefault="00C22CDF" w:rsidP="004F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A22" w:rsidTr="00E96EF6">
        <w:tc>
          <w:tcPr>
            <w:tcW w:w="2972" w:type="dxa"/>
          </w:tcPr>
          <w:p w:rsidR="00FF0A22" w:rsidRPr="00B956B1" w:rsidRDefault="00380D07" w:rsidP="004F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prijatých detí 2017</w:t>
            </w:r>
          </w:p>
        </w:tc>
        <w:tc>
          <w:tcPr>
            <w:tcW w:w="3402" w:type="dxa"/>
          </w:tcPr>
          <w:p w:rsidR="00FF0A22" w:rsidRPr="00B956B1" w:rsidRDefault="00380D07" w:rsidP="004F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FF0A22" w:rsidRPr="00B956B1" w:rsidRDefault="00FF0A22" w:rsidP="004F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0A22" w:rsidTr="00E96EF6">
        <w:tc>
          <w:tcPr>
            <w:tcW w:w="2972" w:type="dxa"/>
          </w:tcPr>
          <w:p w:rsidR="00FF0A22" w:rsidRPr="00B956B1" w:rsidRDefault="00380D07" w:rsidP="004F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prepustených detí 2017</w:t>
            </w:r>
          </w:p>
        </w:tc>
        <w:tc>
          <w:tcPr>
            <w:tcW w:w="3402" w:type="dxa"/>
          </w:tcPr>
          <w:p w:rsidR="00FF0A22" w:rsidRPr="00B956B1" w:rsidRDefault="00380D07" w:rsidP="004F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FF0A22" w:rsidRPr="00B956B1" w:rsidRDefault="00FF0A22" w:rsidP="004F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0A22" w:rsidTr="00E96EF6">
        <w:tc>
          <w:tcPr>
            <w:tcW w:w="2972" w:type="dxa"/>
          </w:tcPr>
          <w:p w:rsidR="00FF0A22" w:rsidRDefault="00FF0A22" w:rsidP="004F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Počet detí </w:t>
            </w:r>
            <w:r w:rsidR="00380D07">
              <w:rPr>
                <w:rFonts w:ascii="Times New Roman" w:hAnsi="Times New Roman" w:cs="Times New Roman"/>
              </w:rPr>
              <w:t>k 31.12.2017</w:t>
            </w:r>
          </w:p>
        </w:tc>
        <w:tc>
          <w:tcPr>
            <w:tcW w:w="3402" w:type="dxa"/>
          </w:tcPr>
          <w:p w:rsidR="00FF0A22" w:rsidRPr="00B956B1" w:rsidRDefault="00380D07" w:rsidP="004F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</w:tcPr>
          <w:p w:rsidR="00FF0A22" w:rsidRPr="00B956B1" w:rsidRDefault="00380D07" w:rsidP="004F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EE6D3E" w:rsidRDefault="00EE6D3E" w:rsidP="00B956B1">
      <w:pPr>
        <w:pStyle w:val="Bezriadkovania"/>
        <w:rPr>
          <w:rFonts w:ascii="Times New Roman" w:hAnsi="Times New Roman" w:cs="Times New Roman"/>
          <w:b/>
          <w:sz w:val="24"/>
        </w:rPr>
      </w:pPr>
    </w:p>
    <w:p w:rsidR="00C22CDF" w:rsidRDefault="00C22CDF" w:rsidP="00C22CDF">
      <w:pPr>
        <w:ind w:firstLine="708"/>
        <w:jc w:val="both"/>
        <w:rPr>
          <w:rFonts w:ascii="Times New Roman" w:hAnsi="Times New Roman" w:cs="Times New Roman"/>
          <w:szCs w:val="20"/>
        </w:rPr>
      </w:pPr>
      <w:r w:rsidRPr="00C22CDF">
        <w:rPr>
          <w:rFonts w:ascii="Times New Roman" w:hAnsi="Times New Roman" w:cs="Times New Roman"/>
          <w:szCs w:val="20"/>
        </w:rPr>
        <w:t>Detský domov má vypracované pravidlá , ktoré poznajú a dodržiavajú všetci zamestnanci. Dieťa je s pravidlami oboznámené a rozumie im. Dieťa pozná zamestnancov skupiny. Stabilné a bezpečné prostredie je zabezpečované aj tým, že v skupine/PR sa striedajú deti len v nevyhnutných prípadoch. So zmenami musia byť deti oboznámené, musia rozumieť dôvodom zmien. Detský domov má vypracova</w:t>
      </w:r>
      <w:r>
        <w:rPr>
          <w:rFonts w:ascii="Times New Roman" w:hAnsi="Times New Roman" w:cs="Times New Roman"/>
          <w:szCs w:val="20"/>
        </w:rPr>
        <w:t xml:space="preserve">né plány prevencie, šikanovania, </w:t>
      </w:r>
      <w:r w:rsidRPr="00C22CDF">
        <w:rPr>
          <w:rFonts w:ascii="Times New Roman" w:hAnsi="Times New Roman" w:cs="Times New Roman"/>
          <w:szCs w:val="20"/>
        </w:rPr>
        <w:t>obchodovania s ľuďmi, zneužívania návykových látok,</w:t>
      </w:r>
      <w:r w:rsidRPr="00C22CDF">
        <w:rPr>
          <w:rFonts w:ascii="Times New Roman" w:hAnsi="Times New Roman"/>
          <w:sz w:val="24"/>
        </w:rPr>
        <w:t xml:space="preserve"> </w:t>
      </w:r>
      <w:r w:rsidRPr="00C22CDF">
        <w:rPr>
          <w:rFonts w:ascii="Times New Roman" w:hAnsi="Times New Roman"/>
          <w:szCs w:val="20"/>
        </w:rPr>
        <w:t xml:space="preserve">rizikového sexuálneho správania a iných sociálno-patologických javov a vedie záznamy o realizovaných aktivitách plánu prevencie. Zamestnanci poznajú postupy pri riešení šikanovania, násilia a zneužívania. Vedia identifikovať ich prejavy a prijímať potrebné opatrenia. </w:t>
      </w:r>
      <w:r w:rsidRPr="00C22CDF">
        <w:rPr>
          <w:rFonts w:ascii="Times New Roman" w:hAnsi="Times New Roman" w:cs="Times New Roman"/>
          <w:szCs w:val="20"/>
        </w:rPr>
        <w:t xml:space="preserve"> Zamestnancami je rešpektované právo dieťaťa na súkromie. Deťom je umožnená úschova cenných vecí v uzamknutých priestoroch, dohoda o úschove je zdokumentovaná. Dieťa si môže vybrať oblečenie, skrášliť  prostredie v izbe a iných priestoroch, o svoji</w:t>
      </w:r>
      <w:r>
        <w:rPr>
          <w:rFonts w:ascii="Times New Roman" w:hAnsi="Times New Roman" w:cs="Times New Roman"/>
          <w:szCs w:val="20"/>
        </w:rPr>
        <w:t xml:space="preserve">ch predstavách vedie diskusie. </w:t>
      </w:r>
      <w:r w:rsidRPr="00C22CDF">
        <w:rPr>
          <w:rFonts w:ascii="Times New Roman" w:hAnsi="Times New Roman" w:cs="Times New Roman"/>
          <w:szCs w:val="20"/>
        </w:rPr>
        <w:t>V detskom domove je rešpektovaná sexualita dieťaťa. Je podporované vo svojej identite, kultúrnom a náboženskom prejave. Dieťa vie, na koho sa môže obrátiť, ak sa cíti ohrozené alebo šikanované.</w:t>
      </w:r>
      <w:r>
        <w:rPr>
          <w:rFonts w:ascii="Times New Roman" w:hAnsi="Times New Roman" w:cs="Times New Roman"/>
          <w:szCs w:val="20"/>
        </w:rPr>
        <w:t xml:space="preserve"> </w:t>
      </w:r>
      <w:r w:rsidRPr="00C22CDF">
        <w:rPr>
          <w:rFonts w:ascii="Times New Roman" w:hAnsi="Times New Roman" w:cs="Times New Roman"/>
          <w:szCs w:val="20"/>
        </w:rPr>
        <w:t>Zamestnanci detského domova poznajú význam vzťahovej väzby pre dieťa a vytvárajú také podmienky ,aby dieťa bolo podporované vo vytváraní si vzťahu alebo intenzívneho udržiavania kontaktov so vzťahovou osobou. Sprevádzajúci vychovávateľ je pre dieťa podporným a ochraňujúcim, dokáže identifikovať jeho potreby. V detskom domove je kultúra otvorenej a bezpečnej komunikácie, zamestnanci nezneužívajú dôverné informácie. Dieťa vie, na koho sa môže obrátiť, keď má problémy alebo sa chce zdôveriť. Dieťa vie, aké sú kompetencie dospelých ľudí, ktorí mu pomáhajú a podporujú ho. Dieťa má prístup k inštitúciám poskytujúcim elektronické poradenstvo a ochranu.</w:t>
      </w:r>
    </w:p>
    <w:p w:rsidR="00C22CDF" w:rsidRPr="00A02D27" w:rsidRDefault="00C22CDF" w:rsidP="00C22CDF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02D27">
        <w:rPr>
          <w:rFonts w:ascii="Times New Roman" w:eastAsia="Times New Roman" w:hAnsi="Times New Roman" w:cs="Times New Roman"/>
          <w:b/>
        </w:rPr>
        <w:t>Súrodenecké skupiny :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4998"/>
        <w:gridCol w:w="4211"/>
      </w:tblGrid>
      <w:tr w:rsidR="00C22CDF" w:rsidRPr="008A3ED1" w:rsidTr="00211324">
        <w:tc>
          <w:tcPr>
            <w:tcW w:w="4998" w:type="dxa"/>
            <w:shd w:val="clear" w:color="auto" w:fill="B4C6E7" w:themeFill="accent5" w:themeFillTint="66"/>
          </w:tcPr>
          <w:p w:rsidR="00C22CDF" w:rsidRDefault="00C22CDF" w:rsidP="00C31E5B">
            <w:pPr>
              <w:tabs>
                <w:tab w:val="left" w:pos="2385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3ED1">
              <w:rPr>
                <w:rFonts w:ascii="Times New Roman" w:eastAsia="Times New Roman" w:hAnsi="Times New Roman" w:cs="Times New Roman"/>
                <w:b/>
              </w:rPr>
              <w:t xml:space="preserve">Počet súrodeneckých skupín </w:t>
            </w:r>
          </w:p>
          <w:p w:rsidR="00211324" w:rsidRPr="008A3ED1" w:rsidRDefault="00211324" w:rsidP="00C31E5B">
            <w:pPr>
              <w:tabs>
                <w:tab w:val="left" w:pos="2385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11" w:type="dxa"/>
            <w:shd w:val="clear" w:color="auto" w:fill="B4C6E7" w:themeFill="accent5" w:themeFillTint="66"/>
          </w:tcPr>
          <w:p w:rsidR="00C22CDF" w:rsidRPr="008A3ED1" w:rsidRDefault="00C22CDF" w:rsidP="00C31E5B">
            <w:pPr>
              <w:tabs>
                <w:tab w:val="left" w:pos="2385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22CDF" w:rsidTr="00211324">
        <w:tc>
          <w:tcPr>
            <w:tcW w:w="4998" w:type="dxa"/>
            <w:shd w:val="clear" w:color="auto" w:fill="auto"/>
          </w:tcPr>
          <w:p w:rsidR="00C22CDF" w:rsidRPr="006E2B05" w:rsidRDefault="00C22CDF" w:rsidP="00C31E5B">
            <w:pPr>
              <w:tabs>
                <w:tab w:val="left" w:pos="2385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E2B05">
              <w:rPr>
                <w:rFonts w:ascii="Times New Roman" w:eastAsia="Times New Roman" w:hAnsi="Times New Roman" w:cs="Times New Roman"/>
                <w:sz w:val="20"/>
              </w:rPr>
              <w:t xml:space="preserve">Počet nerozdelených súrodeneckých skupín </w:t>
            </w:r>
          </w:p>
        </w:tc>
        <w:tc>
          <w:tcPr>
            <w:tcW w:w="4211" w:type="dxa"/>
            <w:shd w:val="clear" w:color="auto" w:fill="auto"/>
          </w:tcPr>
          <w:p w:rsidR="00C22CDF" w:rsidRPr="00C22CDF" w:rsidRDefault="00C22CDF" w:rsidP="00C22CDF">
            <w:pPr>
              <w:tabs>
                <w:tab w:val="left" w:pos="2385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1.skupina</w:t>
            </w:r>
            <w:r w:rsidRPr="00C22CD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C22CD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22CDF">
              <w:rPr>
                <w:rFonts w:ascii="Times New Roman" w:eastAsia="Times New Roman" w:hAnsi="Times New Roman" w:cs="Times New Roman"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súrodencov </w:t>
            </w:r>
            <w:r w:rsidRPr="00C22CDF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</w:t>
            </w:r>
          </w:p>
          <w:p w:rsidR="00C22CDF" w:rsidRDefault="00C22CDF" w:rsidP="00C31E5B">
            <w:pPr>
              <w:tabs>
                <w:tab w:val="left" w:pos="2385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2.skupina – 3 súrodenci </w:t>
            </w:r>
          </w:p>
          <w:p w:rsidR="00C22CDF" w:rsidRDefault="00C22CDF" w:rsidP="00C31E5B">
            <w:pPr>
              <w:tabs>
                <w:tab w:val="left" w:pos="2385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3.skupina – 2 súrodenci </w:t>
            </w:r>
          </w:p>
          <w:p w:rsidR="00C22CDF" w:rsidRDefault="00C22CDF" w:rsidP="00C31E5B">
            <w:pPr>
              <w:tabs>
                <w:tab w:val="left" w:pos="2385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4.skupina – 2 súrodenci </w:t>
            </w:r>
          </w:p>
          <w:p w:rsidR="00C22CDF" w:rsidRPr="006E2B05" w:rsidRDefault="00C22CDF" w:rsidP="00C31E5B">
            <w:pPr>
              <w:tabs>
                <w:tab w:val="left" w:pos="2385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5.skupina – 2 súrodenci </w:t>
            </w:r>
          </w:p>
        </w:tc>
      </w:tr>
      <w:tr w:rsidR="00C22CDF" w:rsidTr="00211324">
        <w:tc>
          <w:tcPr>
            <w:tcW w:w="4998" w:type="dxa"/>
            <w:shd w:val="clear" w:color="auto" w:fill="auto"/>
          </w:tcPr>
          <w:p w:rsidR="00C22CDF" w:rsidRPr="006E2B05" w:rsidRDefault="00C22CDF" w:rsidP="00C31E5B">
            <w:pPr>
              <w:tabs>
                <w:tab w:val="left" w:pos="2385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E2B05">
              <w:rPr>
                <w:rFonts w:ascii="Times New Roman" w:eastAsia="Times New Roman" w:hAnsi="Times New Roman" w:cs="Times New Roman"/>
                <w:sz w:val="20"/>
              </w:rPr>
              <w:t xml:space="preserve">Počet rozdelených súrodeneckých skupín </w:t>
            </w:r>
          </w:p>
        </w:tc>
        <w:tc>
          <w:tcPr>
            <w:tcW w:w="4211" w:type="dxa"/>
            <w:shd w:val="clear" w:color="auto" w:fill="auto"/>
          </w:tcPr>
          <w:p w:rsidR="00C22CDF" w:rsidRPr="006E2B05" w:rsidRDefault="00C22CDF" w:rsidP="00C31E5B">
            <w:pPr>
              <w:tabs>
                <w:tab w:val="left" w:pos="2385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</w:tr>
      <w:tr w:rsidR="00C22CDF" w:rsidTr="00211324">
        <w:tc>
          <w:tcPr>
            <w:tcW w:w="4998" w:type="dxa"/>
            <w:shd w:val="clear" w:color="auto" w:fill="auto"/>
          </w:tcPr>
          <w:p w:rsidR="00C22CDF" w:rsidRPr="006E2B05" w:rsidRDefault="00C22CDF" w:rsidP="00C31E5B">
            <w:pPr>
              <w:tabs>
                <w:tab w:val="left" w:pos="2385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Počet detí bez súrodencov</w:t>
            </w:r>
          </w:p>
        </w:tc>
        <w:tc>
          <w:tcPr>
            <w:tcW w:w="4211" w:type="dxa"/>
            <w:shd w:val="clear" w:color="auto" w:fill="auto"/>
          </w:tcPr>
          <w:p w:rsidR="00C22CDF" w:rsidRPr="006E2B05" w:rsidRDefault="00C22CDF" w:rsidP="00C31E5B">
            <w:pPr>
              <w:tabs>
                <w:tab w:val="left" w:pos="2385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</w:tbl>
    <w:p w:rsidR="00C22CDF" w:rsidRDefault="00C22CDF" w:rsidP="00C22CDF">
      <w:pPr>
        <w:jc w:val="both"/>
        <w:rPr>
          <w:rFonts w:ascii="Times New Roman" w:hAnsi="Times New Roman" w:cs="Times New Roman"/>
          <w:szCs w:val="20"/>
        </w:rPr>
      </w:pPr>
    </w:p>
    <w:p w:rsidR="00C22CDF" w:rsidRPr="00C22CDF" w:rsidRDefault="00C22CDF" w:rsidP="00C22CDF">
      <w:pPr>
        <w:ind w:firstLine="708"/>
        <w:jc w:val="both"/>
        <w:rPr>
          <w:rFonts w:ascii="Times New Roman" w:hAnsi="Times New Roman" w:cs="Times New Roman"/>
          <w:szCs w:val="20"/>
        </w:rPr>
      </w:pPr>
      <w:r w:rsidRPr="00C22CDF">
        <w:rPr>
          <w:rFonts w:ascii="Times New Roman" w:hAnsi="Times New Roman" w:cs="Times New Roman"/>
          <w:szCs w:val="20"/>
        </w:rPr>
        <w:t xml:space="preserve">Detský domov má prehľad o súrodencoch dieťaťa, aktívne získava nové informácie o súrodencoch dieťaťa, ktorí nežijú v detskom domove a pravidelne ich odovzdáva dieťaťu. Detský </w:t>
      </w:r>
      <w:r w:rsidRPr="00C22CDF">
        <w:rPr>
          <w:rFonts w:ascii="Times New Roman" w:hAnsi="Times New Roman" w:cs="Times New Roman"/>
          <w:szCs w:val="20"/>
        </w:rPr>
        <w:lastRenderedPageBreak/>
        <w:t>domov diagnostikuje kvalitu súrodeneckých väzieb, predovšetkým za účelom ich sanácie a podpory. Súrodencov oddeľuje len v odôvodnených prípadoch so zachovaním čo najčastejších kontaktov medzi súrodencam</w:t>
      </w:r>
      <w:r w:rsidR="00211324">
        <w:rPr>
          <w:rFonts w:ascii="Times New Roman" w:hAnsi="Times New Roman" w:cs="Times New Roman"/>
          <w:szCs w:val="20"/>
        </w:rPr>
        <w:t>i.</w:t>
      </w:r>
    </w:p>
    <w:p w:rsidR="00DA5058" w:rsidRDefault="00EE6D3E" w:rsidP="00EE6D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Školy - počet detí k 31.12.2017: 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EE6D3E" w:rsidTr="00EE6D3E">
        <w:tc>
          <w:tcPr>
            <w:tcW w:w="4531" w:type="dxa"/>
            <w:shd w:val="clear" w:color="auto" w:fill="B4C6E7" w:themeFill="accent5" w:themeFillTint="66"/>
          </w:tcPr>
          <w:p w:rsidR="00EE6D3E" w:rsidRDefault="00EE6D3E" w:rsidP="00EE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Druh školy  </w:t>
            </w:r>
          </w:p>
          <w:p w:rsidR="00EE6D3E" w:rsidRDefault="00EE6D3E" w:rsidP="00EE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B4C6E7" w:themeFill="accent5" w:themeFillTint="66"/>
          </w:tcPr>
          <w:p w:rsidR="00EE6D3E" w:rsidRDefault="00EE6D3E" w:rsidP="00EE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detí </w:t>
            </w:r>
          </w:p>
        </w:tc>
      </w:tr>
      <w:tr w:rsidR="00EE6D3E" w:rsidTr="00EE6D3E">
        <w:tc>
          <w:tcPr>
            <w:tcW w:w="4531" w:type="dxa"/>
          </w:tcPr>
          <w:p w:rsidR="00EE6D3E" w:rsidRPr="00211324" w:rsidRDefault="00EE6D3E" w:rsidP="00EE6D3E">
            <w:pPr>
              <w:rPr>
                <w:rFonts w:ascii="Times New Roman" w:hAnsi="Times New Roman" w:cs="Times New Roman"/>
                <w:szCs w:val="24"/>
              </w:rPr>
            </w:pPr>
            <w:r w:rsidRPr="00211324">
              <w:rPr>
                <w:rFonts w:ascii="Times New Roman" w:hAnsi="Times New Roman" w:cs="Times New Roman"/>
                <w:szCs w:val="24"/>
              </w:rPr>
              <w:t xml:space="preserve">Materská škola </w:t>
            </w:r>
          </w:p>
        </w:tc>
        <w:tc>
          <w:tcPr>
            <w:tcW w:w="4678" w:type="dxa"/>
          </w:tcPr>
          <w:p w:rsidR="00EE6D3E" w:rsidRPr="00211324" w:rsidRDefault="00EE6D3E" w:rsidP="00EE6D3E">
            <w:pPr>
              <w:rPr>
                <w:rFonts w:ascii="Times New Roman" w:hAnsi="Times New Roman" w:cs="Times New Roman"/>
                <w:szCs w:val="24"/>
              </w:rPr>
            </w:pPr>
            <w:r w:rsidRPr="00211324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EE6D3E" w:rsidTr="00EE6D3E">
        <w:tc>
          <w:tcPr>
            <w:tcW w:w="4531" w:type="dxa"/>
          </w:tcPr>
          <w:p w:rsidR="00EE6D3E" w:rsidRPr="00211324" w:rsidRDefault="00EE6D3E" w:rsidP="00EE6D3E">
            <w:pPr>
              <w:rPr>
                <w:rFonts w:ascii="Times New Roman" w:hAnsi="Times New Roman" w:cs="Times New Roman"/>
                <w:szCs w:val="24"/>
              </w:rPr>
            </w:pPr>
            <w:r w:rsidRPr="00211324">
              <w:rPr>
                <w:rFonts w:ascii="Times New Roman" w:hAnsi="Times New Roman" w:cs="Times New Roman"/>
                <w:szCs w:val="24"/>
              </w:rPr>
              <w:t xml:space="preserve">Základná škola </w:t>
            </w:r>
          </w:p>
        </w:tc>
        <w:tc>
          <w:tcPr>
            <w:tcW w:w="4678" w:type="dxa"/>
          </w:tcPr>
          <w:p w:rsidR="00EE6D3E" w:rsidRPr="00211324" w:rsidRDefault="00EE6D3E" w:rsidP="00EE6D3E">
            <w:pPr>
              <w:rPr>
                <w:rFonts w:ascii="Times New Roman" w:hAnsi="Times New Roman" w:cs="Times New Roman"/>
                <w:szCs w:val="24"/>
              </w:rPr>
            </w:pPr>
            <w:r w:rsidRPr="00211324"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EE6D3E" w:rsidTr="00EE6D3E">
        <w:tc>
          <w:tcPr>
            <w:tcW w:w="4531" w:type="dxa"/>
          </w:tcPr>
          <w:p w:rsidR="00EE6D3E" w:rsidRPr="00211324" w:rsidRDefault="00EE6D3E" w:rsidP="00EE6D3E">
            <w:pPr>
              <w:rPr>
                <w:rFonts w:ascii="Times New Roman" w:hAnsi="Times New Roman" w:cs="Times New Roman"/>
                <w:szCs w:val="24"/>
              </w:rPr>
            </w:pPr>
            <w:r w:rsidRPr="00211324">
              <w:rPr>
                <w:rFonts w:ascii="Times New Roman" w:hAnsi="Times New Roman" w:cs="Times New Roman"/>
                <w:szCs w:val="24"/>
              </w:rPr>
              <w:t xml:space="preserve">Stredná škola </w:t>
            </w:r>
          </w:p>
        </w:tc>
        <w:tc>
          <w:tcPr>
            <w:tcW w:w="4678" w:type="dxa"/>
          </w:tcPr>
          <w:p w:rsidR="00EE6D3E" w:rsidRPr="00211324" w:rsidRDefault="00EE6D3E" w:rsidP="00EE6D3E">
            <w:pPr>
              <w:rPr>
                <w:rFonts w:ascii="Times New Roman" w:hAnsi="Times New Roman" w:cs="Times New Roman"/>
                <w:szCs w:val="24"/>
              </w:rPr>
            </w:pPr>
            <w:r w:rsidRPr="00211324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EE6D3E" w:rsidTr="00EE6D3E">
        <w:tc>
          <w:tcPr>
            <w:tcW w:w="4531" w:type="dxa"/>
          </w:tcPr>
          <w:p w:rsidR="00EE6D3E" w:rsidRPr="00211324" w:rsidRDefault="00EE6D3E" w:rsidP="00EE6D3E">
            <w:pPr>
              <w:rPr>
                <w:rFonts w:ascii="Times New Roman" w:hAnsi="Times New Roman" w:cs="Times New Roman"/>
                <w:szCs w:val="24"/>
              </w:rPr>
            </w:pPr>
            <w:r w:rsidRPr="00211324">
              <w:rPr>
                <w:rFonts w:ascii="Times New Roman" w:hAnsi="Times New Roman" w:cs="Times New Roman"/>
                <w:szCs w:val="24"/>
              </w:rPr>
              <w:t xml:space="preserve">Konzervatórium </w:t>
            </w:r>
          </w:p>
        </w:tc>
        <w:tc>
          <w:tcPr>
            <w:tcW w:w="4678" w:type="dxa"/>
          </w:tcPr>
          <w:p w:rsidR="00EE6D3E" w:rsidRPr="00211324" w:rsidRDefault="00EE6D3E" w:rsidP="00EE6D3E">
            <w:pPr>
              <w:rPr>
                <w:rFonts w:ascii="Times New Roman" w:hAnsi="Times New Roman" w:cs="Times New Roman"/>
                <w:szCs w:val="24"/>
              </w:rPr>
            </w:pPr>
            <w:r w:rsidRPr="00211324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EE6D3E" w:rsidRDefault="00EE6D3E" w:rsidP="00EE6D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11324" w:rsidRPr="002A428F" w:rsidRDefault="00211324" w:rsidP="002A428F">
      <w:pPr>
        <w:pStyle w:val="Odsekzoznamu"/>
        <w:ind w:left="0" w:firstLine="708"/>
        <w:jc w:val="both"/>
        <w:rPr>
          <w:rFonts w:ascii="Times New Roman" w:hAnsi="Times New Roman"/>
          <w:szCs w:val="20"/>
        </w:rPr>
      </w:pPr>
      <w:r w:rsidRPr="00211324">
        <w:rPr>
          <w:rFonts w:ascii="Times New Roman" w:hAnsi="Times New Roman"/>
          <w:szCs w:val="20"/>
        </w:rPr>
        <w:t>Detský domov rozvíja schopnosti a zručnosti dieťaťa na základe diagnostiky odborným tímom. Zabezpečuje školskú dochádzku a prípravu na budúce povolanie takého typu, ktorý vhodne rozvíja schopnosti a zručnosti dieťaťa, je v súlade s jeho plánovanou budúcnosťou. Dieťa má možnosť využívať voľno časové aktivity  v priestoroch detského domova i mimo neho v súlade so svojimi záujmami a schopnosťami. Detský domov si v pláne výchovnej práce s dieťaťom stavia realistické a konkrétne ciele, ktoré zodpovedajú schopnostiam,  záujmom a potrebám dieťaťa.</w:t>
      </w:r>
      <w:r>
        <w:rPr>
          <w:rFonts w:ascii="Times New Roman" w:hAnsi="Times New Roman"/>
          <w:szCs w:val="20"/>
        </w:rPr>
        <w:t xml:space="preserve"> </w:t>
      </w:r>
      <w:r w:rsidRPr="00211324">
        <w:rPr>
          <w:rFonts w:ascii="Times New Roman" w:hAnsi="Times New Roman"/>
          <w:szCs w:val="20"/>
        </w:rPr>
        <w:t>Detský domov systematicky komunikuje so školskými a voľno časovými zariadeniami pri riešení problémov dieťaťa. Detský domov komunikuje s triednymi učiteľmi a výchovnými poradcami, resp. vedením školy pravidelne a operatívne rieši výchovno-vzdelávacie problémy detí. Školské zariadenia sú informované o kontaktnej osobe, na ktorú sa môžu v prípade potreby obrátiť. Vychovávat</w:t>
      </w:r>
      <w:r>
        <w:rPr>
          <w:rFonts w:ascii="Times New Roman" w:hAnsi="Times New Roman"/>
          <w:szCs w:val="20"/>
        </w:rPr>
        <w:t xml:space="preserve">eľ </w:t>
      </w:r>
      <w:r w:rsidRPr="00211324">
        <w:rPr>
          <w:rFonts w:ascii="Times New Roman" w:hAnsi="Times New Roman"/>
          <w:szCs w:val="20"/>
        </w:rPr>
        <w:t>dieťaťa sa zúčastňuje triednych aktívov rodičov.</w:t>
      </w:r>
    </w:p>
    <w:p w:rsidR="00211324" w:rsidRDefault="00211324" w:rsidP="00B956B1">
      <w:pPr>
        <w:pStyle w:val="Bezriadkovania"/>
        <w:rPr>
          <w:rFonts w:ascii="Times New Roman" w:hAnsi="Times New Roman" w:cs="Times New Roman"/>
          <w:b/>
          <w:sz w:val="24"/>
        </w:rPr>
      </w:pPr>
    </w:p>
    <w:p w:rsidR="00211324" w:rsidRDefault="00211324" w:rsidP="00211324">
      <w:pPr>
        <w:pStyle w:val="Bezriadkovania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Vytvorenie a realizácia  dlhodobých preventívnych programov pre deti :</w:t>
      </w:r>
    </w:p>
    <w:p w:rsidR="00211324" w:rsidRDefault="00211324" w:rsidP="000C44DD">
      <w:pPr>
        <w:pStyle w:val="Bezriadkovania"/>
        <w:spacing w:line="276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211324">
        <w:rPr>
          <w:rFonts w:ascii="Times New Roman" w:hAnsi="Times New Roman" w:cs="Times New Roman"/>
          <w:szCs w:val="24"/>
        </w:rPr>
        <w:t>Preventívny program je strategický plán realizácie preventívnych aktivít počas roka, ktorý vychádza z monitoringu a diagnostiky detí umiestnených do detského domova. Preventívne aktivity považujeme za vhodnú formu intervencie, rešpektujúcu cieľovú skupinu z hľadiska veku, mentálnych schopností a potrieb. Zabezpečíme  pre deti  Program zameraný na prevenciu drogových závislostí, predchádzanie všetkých foriem násilia, diskriminácie, rasizmu, xenofóbie, intolerancie, program v oblasti zdravého spôsobu života a Program SPV.</w:t>
      </w:r>
    </w:p>
    <w:tbl>
      <w:tblPr>
        <w:tblStyle w:val="Mriekatabuky"/>
        <w:tblW w:w="9356" w:type="dxa"/>
        <w:tblInd w:w="-34" w:type="dxa"/>
        <w:tblLook w:val="04A0" w:firstRow="1" w:lastRow="0" w:firstColumn="1" w:lastColumn="0" w:noHBand="0" w:noVBand="1"/>
      </w:tblPr>
      <w:tblGrid>
        <w:gridCol w:w="4294"/>
        <w:gridCol w:w="2795"/>
        <w:gridCol w:w="2267"/>
      </w:tblGrid>
      <w:tr w:rsidR="000C44DD" w:rsidRPr="00B54FB7" w:rsidTr="000C44DD">
        <w:tc>
          <w:tcPr>
            <w:tcW w:w="4294" w:type="dxa"/>
          </w:tcPr>
          <w:p w:rsidR="000C44DD" w:rsidRDefault="000C44DD" w:rsidP="00C31E5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  <w:p w:rsidR="000C44DD" w:rsidRPr="00B54FB7" w:rsidRDefault="000C44DD" w:rsidP="00C31E5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Témy :   </w:t>
            </w:r>
          </w:p>
        </w:tc>
        <w:tc>
          <w:tcPr>
            <w:tcW w:w="2795" w:type="dxa"/>
          </w:tcPr>
          <w:p w:rsidR="000C44DD" w:rsidRDefault="000C44DD" w:rsidP="00C31E5B">
            <w:pPr>
              <w:rPr>
                <w:rFonts w:ascii="Times New Roman" w:hAnsi="Times New Roman" w:cs="Times New Roman"/>
                <w:b/>
              </w:rPr>
            </w:pPr>
          </w:p>
          <w:p w:rsidR="000C44DD" w:rsidRPr="00B54FB7" w:rsidRDefault="000C44DD" w:rsidP="00C31E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Termín : </w:t>
            </w:r>
          </w:p>
        </w:tc>
        <w:tc>
          <w:tcPr>
            <w:tcW w:w="2267" w:type="dxa"/>
          </w:tcPr>
          <w:p w:rsidR="000C44DD" w:rsidRDefault="000C44DD" w:rsidP="00C31E5B">
            <w:pPr>
              <w:rPr>
                <w:rFonts w:ascii="Times New Roman" w:hAnsi="Times New Roman" w:cs="Times New Roman"/>
                <w:b/>
              </w:rPr>
            </w:pPr>
          </w:p>
          <w:p w:rsidR="000C44DD" w:rsidRPr="00B54FB7" w:rsidRDefault="000C44DD" w:rsidP="00C31E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Lektor </w:t>
            </w:r>
          </w:p>
        </w:tc>
      </w:tr>
      <w:tr w:rsidR="000C44DD" w:rsidRPr="00B54FB7" w:rsidTr="000C44DD">
        <w:tc>
          <w:tcPr>
            <w:tcW w:w="4294" w:type="dxa"/>
            <w:shd w:val="clear" w:color="auto" w:fill="auto"/>
          </w:tcPr>
          <w:p w:rsidR="000C44DD" w:rsidRPr="00B54FB7" w:rsidRDefault="000C44DD" w:rsidP="00C31E5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Obchodovanie s ľuďmi </w:t>
            </w:r>
          </w:p>
        </w:tc>
        <w:tc>
          <w:tcPr>
            <w:tcW w:w="2795" w:type="dxa"/>
            <w:shd w:val="clear" w:color="auto" w:fill="auto"/>
          </w:tcPr>
          <w:p w:rsidR="000C44DD" w:rsidRDefault="000C44DD" w:rsidP="00C31E5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Január / marec2017 </w:t>
            </w:r>
          </w:p>
          <w:p w:rsidR="000C44DD" w:rsidRPr="00B54FB7" w:rsidRDefault="000C44DD" w:rsidP="00C31E5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0C44DD" w:rsidRPr="00B54FB7" w:rsidRDefault="000C44DD" w:rsidP="00C31E5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OZ Dotyk  , DeD</w:t>
            </w:r>
          </w:p>
        </w:tc>
      </w:tr>
      <w:tr w:rsidR="000C44DD" w:rsidTr="000C44DD">
        <w:tc>
          <w:tcPr>
            <w:tcW w:w="4294" w:type="dxa"/>
            <w:shd w:val="clear" w:color="auto" w:fill="auto"/>
          </w:tcPr>
          <w:p w:rsidR="000C44DD" w:rsidRPr="00B54FB7" w:rsidRDefault="000C44DD" w:rsidP="00C31E5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Sexuálna výchova </w:t>
            </w:r>
          </w:p>
        </w:tc>
        <w:tc>
          <w:tcPr>
            <w:tcW w:w="2795" w:type="dxa"/>
            <w:shd w:val="clear" w:color="auto" w:fill="auto"/>
          </w:tcPr>
          <w:p w:rsidR="000C44DD" w:rsidRDefault="000C44DD" w:rsidP="00C31E5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Marec 2017</w:t>
            </w:r>
          </w:p>
          <w:p w:rsidR="000C44DD" w:rsidRPr="00B54FB7" w:rsidRDefault="000C44DD" w:rsidP="00C31E5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0C44DD" w:rsidRDefault="000C44DD" w:rsidP="00C31E5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MuDr.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Trizma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0C44DD" w:rsidTr="000C44DD">
        <w:tc>
          <w:tcPr>
            <w:tcW w:w="4294" w:type="dxa"/>
            <w:shd w:val="clear" w:color="auto" w:fill="auto"/>
          </w:tcPr>
          <w:p w:rsidR="000C44DD" w:rsidRPr="00B54FB7" w:rsidRDefault="000C44DD" w:rsidP="00C31E5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Sociálno-patologické javy – fajčenie, alkohol, drogy, nelátkové závislosti.</w:t>
            </w:r>
          </w:p>
        </w:tc>
        <w:tc>
          <w:tcPr>
            <w:tcW w:w="2795" w:type="dxa"/>
            <w:shd w:val="clear" w:color="auto" w:fill="auto"/>
          </w:tcPr>
          <w:p w:rsidR="000C44DD" w:rsidRDefault="000C44DD" w:rsidP="00C31E5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Apríl – máj </w:t>
            </w:r>
          </w:p>
          <w:p w:rsidR="000C44DD" w:rsidRPr="00883E73" w:rsidRDefault="000C44DD" w:rsidP="00C31E5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83E73">
              <w:rPr>
                <w:rFonts w:ascii="Times New Roman" w:hAnsi="Times New Roman" w:cs="Times New Roman"/>
                <w:b/>
                <w:sz w:val="20"/>
              </w:rPr>
              <w:t xml:space="preserve">19.4., 25.4.,26.4., 4.5.2017 </w:t>
            </w:r>
          </w:p>
        </w:tc>
        <w:tc>
          <w:tcPr>
            <w:tcW w:w="2267" w:type="dxa"/>
            <w:shd w:val="clear" w:color="auto" w:fill="auto"/>
          </w:tcPr>
          <w:p w:rsidR="000C44DD" w:rsidRDefault="000C44DD" w:rsidP="00C31E5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PhDr. Juraj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Krajčí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0C44DD" w:rsidTr="000C44DD">
        <w:tc>
          <w:tcPr>
            <w:tcW w:w="4294" w:type="dxa"/>
            <w:shd w:val="clear" w:color="auto" w:fill="auto"/>
          </w:tcPr>
          <w:p w:rsidR="000C44DD" w:rsidRPr="00B54FB7" w:rsidRDefault="000C44DD" w:rsidP="00C31E5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Doplniť témy </w:t>
            </w:r>
          </w:p>
        </w:tc>
        <w:tc>
          <w:tcPr>
            <w:tcW w:w="2795" w:type="dxa"/>
            <w:shd w:val="clear" w:color="auto" w:fill="auto"/>
          </w:tcPr>
          <w:p w:rsidR="000C44DD" w:rsidRDefault="000C44DD" w:rsidP="00C31E5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C44DD" w:rsidRPr="00B54FB7" w:rsidRDefault="000C44DD" w:rsidP="00C31E5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Máj 2017</w:t>
            </w:r>
          </w:p>
        </w:tc>
        <w:tc>
          <w:tcPr>
            <w:tcW w:w="2267" w:type="dxa"/>
            <w:shd w:val="clear" w:color="auto" w:fill="auto"/>
          </w:tcPr>
          <w:p w:rsidR="000C44DD" w:rsidRDefault="000C44DD" w:rsidP="00C31E5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C44DD" w:rsidRDefault="000C44DD" w:rsidP="00C31E5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ÚP Topoľčany </w:t>
            </w:r>
          </w:p>
        </w:tc>
      </w:tr>
      <w:tr w:rsidR="000C44DD" w:rsidTr="000C44DD">
        <w:tc>
          <w:tcPr>
            <w:tcW w:w="4294" w:type="dxa"/>
            <w:shd w:val="clear" w:color="auto" w:fill="auto"/>
          </w:tcPr>
          <w:p w:rsidR="000C44DD" w:rsidRPr="00B54FB7" w:rsidRDefault="000C44DD" w:rsidP="00C31E5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KOZMOVE DOBRODRUŽSTVÁ  - o deťoch pre deti a dospelých   </w:t>
            </w:r>
          </w:p>
        </w:tc>
        <w:tc>
          <w:tcPr>
            <w:tcW w:w="2795" w:type="dxa"/>
            <w:shd w:val="clear" w:color="auto" w:fill="auto"/>
          </w:tcPr>
          <w:p w:rsidR="000C44DD" w:rsidRPr="00B54FB7" w:rsidRDefault="000C44DD" w:rsidP="00C31E5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júl – august 2017</w:t>
            </w:r>
          </w:p>
        </w:tc>
        <w:tc>
          <w:tcPr>
            <w:tcW w:w="2267" w:type="dxa"/>
            <w:shd w:val="clear" w:color="auto" w:fill="auto"/>
          </w:tcPr>
          <w:p w:rsidR="000C44DD" w:rsidRDefault="000C44DD" w:rsidP="00C31E5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Centrum SLNIEČKO</w:t>
            </w:r>
          </w:p>
        </w:tc>
      </w:tr>
    </w:tbl>
    <w:p w:rsidR="00211324" w:rsidRDefault="00211324" w:rsidP="00211324">
      <w:pPr>
        <w:pStyle w:val="Bezriadkovania"/>
        <w:jc w:val="both"/>
        <w:rPr>
          <w:rFonts w:ascii="Times New Roman" w:hAnsi="Times New Roman" w:cs="Times New Roman"/>
          <w:szCs w:val="24"/>
        </w:rPr>
      </w:pPr>
    </w:p>
    <w:p w:rsidR="00211324" w:rsidRDefault="00211324" w:rsidP="00211324">
      <w:pPr>
        <w:pStyle w:val="Bezriadkovania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Záujmová činnosť detí : </w:t>
      </w:r>
    </w:p>
    <w:p w:rsidR="00211324" w:rsidRDefault="00211324" w:rsidP="000C44DD">
      <w:pPr>
        <w:pStyle w:val="Bezriadkovania"/>
        <w:ind w:firstLine="708"/>
        <w:jc w:val="both"/>
        <w:rPr>
          <w:rFonts w:ascii="Times New Roman" w:hAnsi="Times New Roman" w:cs="Times New Roman"/>
          <w:szCs w:val="24"/>
        </w:rPr>
      </w:pPr>
      <w:r w:rsidRPr="00211324">
        <w:rPr>
          <w:rFonts w:ascii="Times New Roman" w:hAnsi="Times New Roman" w:cs="Times New Roman"/>
          <w:szCs w:val="24"/>
        </w:rPr>
        <w:t xml:space="preserve">Rozvoj talentu detí a efektívne využitie voľného času  vedie deti k zdravému spôsobu života, rozvíja vôľové a charakterové vlastnosti detí, podporuje ich zdravé sebavedomie a pomáha integrácii do spoločnosti spolužiakov, priateľov a následne do celej spoločnosti. </w:t>
      </w:r>
      <w:r>
        <w:rPr>
          <w:rFonts w:ascii="Times New Roman" w:hAnsi="Times New Roman" w:cs="Times New Roman"/>
          <w:szCs w:val="24"/>
        </w:rPr>
        <w:t xml:space="preserve"> </w:t>
      </w:r>
      <w:r w:rsidRPr="00211324">
        <w:rPr>
          <w:rFonts w:ascii="Times New Roman" w:hAnsi="Times New Roman" w:cs="Times New Roman"/>
          <w:szCs w:val="24"/>
        </w:rPr>
        <w:t xml:space="preserve">Deti majú ťažkosti vydržať na krúžku, prestane ich baviť, ak nezodpovedá ich predstavám , ktoré majú o krúžku, majú problém rešpektovať  pokyny vedúceho krúžku. </w:t>
      </w:r>
    </w:p>
    <w:p w:rsidR="00211324" w:rsidRPr="00211324" w:rsidRDefault="00211324" w:rsidP="00211324">
      <w:pPr>
        <w:pStyle w:val="Bezriadkovania"/>
        <w:jc w:val="both"/>
        <w:rPr>
          <w:rFonts w:ascii="Times New Roman" w:hAnsi="Times New Roman" w:cs="Times New Roman"/>
          <w:szCs w:val="24"/>
        </w:rPr>
      </w:pPr>
    </w:p>
    <w:p w:rsidR="002A428F" w:rsidRDefault="002A428F" w:rsidP="00211324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4DD" w:rsidRDefault="00211324" w:rsidP="00211324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Reali</w:t>
      </w:r>
      <w:r w:rsidRPr="00C1035A">
        <w:rPr>
          <w:rFonts w:ascii="Times New Roman" w:hAnsi="Times New Roman" w:cs="Times New Roman"/>
          <w:b/>
          <w:sz w:val="24"/>
          <w:szCs w:val="24"/>
        </w:rPr>
        <w:t>zovanie inkluzívných aktivít</w:t>
      </w:r>
      <w:r>
        <w:rPr>
          <w:rFonts w:ascii="Times New Roman" w:hAnsi="Times New Roman" w:cs="Times New Roman"/>
          <w:b/>
          <w:sz w:val="24"/>
          <w:szCs w:val="24"/>
        </w:rPr>
        <w:t xml:space="preserve"> a integračných aktivít : </w:t>
      </w:r>
    </w:p>
    <w:p w:rsidR="00211324" w:rsidRDefault="00211324" w:rsidP="000C44DD">
      <w:pPr>
        <w:pStyle w:val="Bezriadkovania"/>
        <w:ind w:firstLine="708"/>
        <w:jc w:val="both"/>
        <w:rPr>
          <w:rFonts w:ascii="Times New Roman" w:hAnsi="Times New Roman" w:cs="Times New Roman"/>
          <w:szCs w:val="24"/>
        </w:rPr>
      </w:pPr>
      <w:r w:rsidRPr="00211324">
        <w:rPr>
          <w:rFonts w:ascii="Times New Roman" w:hAnsi="Times New Roman" w:cs="Times New Roman"/>
          <w:szCs w:val="24"/>
        </w:rPr>
        <w:t xml:space="preserve">Každý človek je formovaný prostredím, z ktorého pochádza. Deti majú množstvo identít, ktoré sa na seba postupne vrstvia. Ak tieto identity nevidíme, nevnímame deti v ich komplexnosti. Vyňatie  dieťaťa z jeho rodiny a príchod do detského domova môže byť pre neho kultúrnym šokom ako presťahovanie sa do inej krajiny.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324">
        <w:rPr>
          <w:rFonts w:ascii="Times New Roman" w:hAnsi="Times New Roman" w:cs="Times New Roman"/>
          <w:szCs w:val="24"/>
        </w:rPr>
        <w:t xml:space="preserve">Zamestnanci nemusia byť dostatočne citliví na rôznorodosť  detí, ktoré sú im zverené (sociálne prostredie, kultúra rodiny, etnicita, národnostná menšina ap.),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324">
        <w:rPr>
          <w:rFonts w:ascii="Times New Roman" w:hAnsi="Times New Roman" w:cs="Times New Roman"/>
          <w:szCs w:val="24"/>
        </w:rPr>
        <w:t xml:space="preserve">Samotné deti sa hanbia za svojich rodičov, svoj pôvod, za to,  za farbu pleti – v realite sa to prejavuje tak, že chcú mať vedúce postavenie vo vzťahu, sú kritickí, nevedia sa prispôsobiť, nevedia odpustiť chybu, nemajú vôľové vlastnosti, vytrvalosť riešiť ťažkosti. </w:t>
      </w:r>
    </w:p>
    <w:p w:rsidR="000C44DD" w:rsidRDefault="000C44DD" w:rsidP="009F3D01">
      <w:pPr>
        <w:pStyle w:val="Bezriadkovania"/>
        <w:jc w:val="both"/>
        <w:rPr>
          <w:rFonts w:ascii="Times New Roman" w:hAnsi="Times New Roman" w:cs="Times New Roman"/>
          <w:szCs w:val="24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6516"/>
        <w:gridCol w:w="2551"/>
      </w:tblGrid>
      <w:tr w:rsidR="000C44DD" w:rsidRPr="008709AB" w:rsidTr="000C44DD">
        <w:tc>
          <w:tcPr>
            <w:tcW w:w="6516" w:type="dxa"/>
          </w:tcPr>
          <w:p w:rsidR="000C44DD" w:rsidRPr="008709AB" w:rsidRDefault="000C44DD" w:rsidP="00C31E5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Aktivity : </w:t>
            </w:r>
          </w:p>
        </w:tc>
        <w:tc>
          <w:tcPr>
            <w:tcW w:w="2551" w:type="dxa"/>
          </w:tcPr>
          <w:p w:rsidR="000C44DD" w:rsidRPr="008709AB" w:rsidRDefault="000C44DD" w:rsidP="00C31E5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Termín </w:t>
            </w:r>
          </w:p>
        </w:tc>
      </w:tr>
      <w:tr w:rsidR="000C44DD" w:rsidRPr="00C1035A" w:rsidTr="000C44DD">
        <w:tc>
          <w:tcPr>
            <w:tcW w:w="6516" w:type="dxa"/>
          </w:tcPr>
          <w:p w:rsidR="000C44DD" w:rsidRPr="00C1035A" w:rsidRDefault="000C44DD" w:rsidP="00C31E5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1035A">
              <w:rPr>
                <w:rFonts w:ascii="Times New Roman" w:eastAsia="Times New Roman" w:hAnsi="Times New Roman" w:cs="Times New Roman"/>
                <w:sz w:val="20"/>
              </w:rPr>
              <w:t xml:space="preserve">Oboznámiť zamestnancov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so zásadami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transkultúrneho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prístupu v práci s deťmi s odlišnej kultúry  </w:t>
            </w:r>
          </w:p>
        </w:tc>
        <w:tc>
          <w:tcPr>
            <w:tcW w:w="2551" w:type="dxa"/>
          </w:tcPr>
          <w:p w:rsidR="000C44DD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C44DD" w:rsidRPr="00C1035A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C44DD" w:rsidRPr="006539AB" w:rsidTr="000C44DD">
        <w:tc>
          <w:tcPr>
            <w:tcW w:w="6516" w:type="dxa"/>
          </w:tcPr>
          <w:p w:rsidR="000C44DD" w:rsidRPr="006539AB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Zrealizovať  Súťaž v detskom domove na tému KTO SOM? KAM PATRÍM?  – kresby, výrobky prezentovať v Mestskej galérii za účasti pozvaného rómskeho aktivistu </w:t>
            </w:r>
          </w:p>
        </w:tc>
        <w:tc>
          <w:tcPr>
            <w:tcW w:w="2551" w:type="dxa"/>
          </w:tcPr>
          <w:p w:rsidR="000C44DD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4DD" w:rsidRPr="00DA4877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 5/2017 do 8/2017 </w:t>
            </w:r>
          </w:p>
        </w:tc>
      </w:tr>
      <w:tr w:rsidR="000C44DD" w:rsidRPr="00D311F9" w:rsidTr="000C44DD">
        <w:tc>
          <w:tcPr>
            <w:tcW w:w="6516" w:type="dxa"/>
          </w:tcPr>
          <w:p w:rsidR="000C44DD" w:rsidRPr="00D311F9" w:rsidRDefault="000C44DD" w:rsidP="00C31E5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Aktivity detí v samostatnej skupine : </w:t>
            </w:r>
          </w:p>
        </w:tc>
        <w:tc>
          <w:tcPr>
            <w:tcW w:w="2551" w:type="dxa"/>
          </w:tcPr>
          <w:p w:rsidR="000C44DD" w:rsidRPr="00D311F9" w:rsidRDefault="000C44DD" w:rsidP="00C31E5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44DD" w:rsidRPr="00DA4877" w:rsidTr="000C44DD">
        <w:tc>
          <w:tcPr>
            <w:tcW w:w="6516" w:type="dxa"/>
          </w:tcPr>
          <w:p w:rsidR="000C44DD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4DD" w:rsidRPr="006539AB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Adopcia na diaľku – zvierací útulok </w:t>
            </w:r>
          </w:p>
        </w:tc>
        <w:tc>
          <w:tcPr>
            <w:tcW w:w="2551" w:type="dxa"/>
          </w:tcPr>
          <w:p w:rsidR="000C44DD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Priebežne 2017 </w:t>
            </w:r>
          </w:p>
        </w:tc>
      </w:tr>
      <w:tr w:rsidR="000C44DD" w:rsidRPr="00DA4877" w:rsidTr="000C44DD">
        <w:tc>
          <w:tcPr>
            <w:tcW w:w="6516" w:type="dxa"/>
          </w:tcPr>
          <w:p w:rsidR="000C44DD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4DD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Spolupráca s Domovom dôchodcov  - úcta k starším ľuďom</w:t>
            </w:r>
          </w:p>
          <w:p w:rsidR="000C44DD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C44DD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Máj a október </w:t>
            </w:r>
          </w:p>
        </w:tc>
      </w:tr>
      <w:tr w:rsidR="000C44DD" w:rsidRPr="00DA4877" w:rsidTr="000C44DD">
        <w:tc>
          <w:tcPr>
            <w:tcW w:w="6516" w:type="dxa"/>
          </w:tcPr>
          <w:p w:rsidR="000C44DD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Čistota životného prostredia + zoznámenie s históriou Slovenska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Oponický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hrad </w:t>
            </w:r>
          </w:p>
          <w:p w:rsidR="000C44DD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Spolupráca s Domovom dôchodcov  - úcta k starším ľuďom</w:t>
            </w:r>
          </w:p>
          <w:p w:rsidR="000C44DD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Stretnutia s deťmi z  rodín na multifunkčných detských ihriskách </w:t>
            </w:r>
          </w:p>
        </w:tc>
        <w:tc>
          <w:tcPr>
            <w:tcW w:w="2551" w:type="dxa"/>
          </w:tcPr>
          <w:p w:rsidR="000C44DD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Jún </w:t>
            </w:r>
          </w:p>
          <w:p w:rsidR="000C44DD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4DD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Júl</w:t>
            </w:r>
          </w:p>
          <w:p w:rsidR="000C44DD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DD" w:rsidRPr="00DA4877" w:rsidTr="000C44DD">
        <w:tc>
          <w:tcPr>
            <w:tcW w:w="6516" w:type="dxa"/>
          </w:tcPr>
          <w:p w:rsidR="000C44DD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Čistenie prírody spojené s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opekačkou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0C44DD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Spolupráca s Domovom dôchodcov  - úcta k starším ľuďom</w:t>
            </w:r>
          </w:p>
          <w:p w:rsidR="000C44DD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C44DD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apríl – máj </w:t>
            </w:r>
          </w:p>
          <w:p w:rsidR="000C44DD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október </w:t>
            </w:r>
          </w:p>
        </w:tc>
      </w:tr>
    </w:tbl>
    <w:p w:rsidR="00211324" w:rsidRDefault="00211324" w:rsidP="00211324">
      <w:pPr>
        <w:pStyle w:val="Bezriadkovania"/>
        <w:rPr>
          <w:rFonts w:ascii="Times New Roman" w:hAnsi="Times New Roman" w:cs="Times New Roman"/>
          <w:b/>
          <w:sz w:val="24"/>
        </w:rPr>
      </w:pPr>
      <w:r w:rsidRPr="00B33877">
        <w:rPr>
          <w:rFonts w:ascii="Times New Roman" w:hAnsi="Times New Roman" w:cs="Times New Roman"/>
          <w:b/>
          <w:sz w:val="24"/>
        </w:rPr>
        <w:t xml:space="preserve">Realizovanie spoločných aktivít detí a zamestnancov : </w:t>
      </w:r>
    </w:p>
    <w:p w:rsidR="00211324" w:rsidRDefault="00211324" w:rsidP="009F3D01">
      <w:pPr>
        <w:pStyle w:val="Bezriadkovania"/>
        <w:rPr>
          <w:rFonts w:ascii="Times New Roman" w:hAnsi="Times New Roman" w:cs="Times New Roman"/>
          <w:sz w:val="24"/>
        </w:rPr>
      </w:pPr>
      <w:r w:rsidRPr="00211324">
        <w:rPr>
          <w:rFonts w:ascii="Times New Roman" w:hAnsi="Times New Roman" w:cs="Times New Roman"/>
          <w:sz w:val="24"/>
        </w:rPr>
        <w:t xml:space="preserve">Január </w:t>
      </w:r>
      <w:r>
        <w:rPr>
          <w:rFonts w:ascii="Times New Roman" w:hAnsi="Times New Roman" w:cs="Times New Roman"/>
          <w:sz w:val="24"/>
        </w:rPr>
        <w:t>–</w:t>
      </w:r>
      <w:r w:rsidRPr="00211324">
        <w:rPr>
          <w:rFonts w:ascii="Times New Roman" w:hAnsi="Times New Roman" w:cs="Times New Roman"/>
          <w:sz w:val="24"/>
        </w:rPr>
        <w:t xml:space="preserve"> sánkovačka</w:t>
      </w:r>
    </w:p>
    <w:p w:rsidR="00211324" w:rsidRDefault="00211324" w:rsidP="009F3D01">
      <w:pPr>
        <w:pStyle w:val="Bezriadkovani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Február – krátke vychádzky do okolitých parkov</w:t>
      </w:r>
    </w:p>
    <w:p w:rsidR="00211324" w:rsidRDefault="00211324" w:rsidP="009F3D01">
      <w:pPr>
        <w:pStyle w:val="Bezriadkovani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Marec – príprava darčekov ku Dňu žien</w:t>
      </w:r>
    </w:p>
    <w:p w:rsidR="00211324" w:rsidRDefault="00211324" w:rsidP="009F3D01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Apríl- </w:t>
      </w:r>
      <w:r w:rsidRPr="004B6823">
        <w:rPr>
          <w:rFonts w:ascii="Times New Roman" w:hAnsi="Times New Roman" w:cs="Times New Roman"/>
        </w:rPr>
        <w:t>návš</w:t>
      </w:r>
      <w:r>
        <w:rPr>
          <w:rFonts w:ascii="Times New Roman" w:hAnsi="Times New Roman" w:cs="Times New Roman"/>
        </w:rPr>
        <w:t xml:space="preserve">teva kina s film. predstavením </w:t>
      </w:r>
      <w:proofErr w:type="spellStart"/>
      <w:r>
        <w:rPr>
          <w:rFonts w:ascii="Times New Roman" w:hAnsi="Times New Roman" w:cs="Times New Roman"/>
        </w:rPr>
        <w:t>Š</w:t>
      </w:r>
      <w:r w:rsidRPr="004B6823">
        <w:rPr>
          <w:rFonts w:ascii="Times New Roman" w:hAnsi="Times New Roman" w:cs="Times New Roman"/>
        </w:rPr>
        <w:t>molkovia</w:t>
      </w:r>
      <w:proofErr w:type="spellEnd"/>
      <w:r w:rsidRPr="004B6823">
        <w:rPr>
          <w:rFonts w:ascii="Times New Roman" w:hAnsi="Times New Roman" w:cs="Times New Roman"/>
        </w:rPr>
        <w:t>, </w:t>
      </w:r>
      <w:r w:rsidR="009F3D01">
        <w:rPr>
          <w:rFonts w:ascii="Times New Roman" w:hAnsi="Times New Roman" w:cs="Times New Roman"/>
        </w:rPr>
        <w:t>návšteva cirkusu Budapešť</w:t>
      </w:r>
    </w:p>
    <w:p w:rsidR="009F3D01" w:rsidRDefault="009F3D01" w:rsidP="009F3D01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Máj – stavanie mája, návšteva divadelného predstavenia LAKOMA STORY v Nitre</w:t>
      </w:r>
    </w:p>
    <w:p w:rsidR="009F3D01" w:rsidRDefault="009F3D01" w:rsidP="009F3D01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Jún – športové hry v mestskom parku, beseda s pani </w:t>
      </w:r>
      <w:proofErr w:type="spellStart"/>
      <w:r>
        <w:rPr>
          <w:rFonts w:ascii="Times New Roman" w:hAnsi="Times New Roman" w:cs="Times New Roman"/>
        </w:rPr>
        <w:t>Kaicovou</w:t>
      </w:r>
      <w:proofErr w:type="spellEnd"/>
      <w:r>
        <w:rPr>
          <w:rFonts w:ascii="Times New Roman" w:hAnsi="Times New Roman" w:cs="Times New Roman"/>
        </w:rPr>
        <w:t xml:space="preserve"> s Kresťanského spoločenstva</w:t>
      </w:r>
    </w:p>
    <w:p w:rsidR="009F3D01" w:rsidRDefault="009F3D01" w:rsidP="009F3D01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Júl – august – letné tábory, kúpanie, zábava</w:t>
      </w:r>
    </w:p>
    <w:p w:rsidR="009F3D01" w:rsidRDefault="009F3D01" w:rsidP="009F3D01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September  - návšteva cirkusu </w:t>
      </w:r>
      <w:proofErr w:type="spellStart"/>
      <w:r>
        <w:rPr>
          <w:rFonts w:ascii="Times New Roman" w:hAnsi="Times New Roman" w:cs="Times New Roman"/>
        </w:rPr>
        <w:t>Ales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9F3D01" w:rsidRDefault="009F3D01" w:rsidP="009F3D01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Október – návšteva mestskej galérie, mestskej plavárne</w:t>
      </w:r>
    </w:p>
    <w:p w:rsidR="009F3D01" w:rsidRDefault="009F3D01" w:rsidP="009F3D01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November – návšteva kina </w:t>
      </w:r>
    </w:p>
    <w:p w:rsidR="009F3D01" w:rsidRPr="00211324" w:rsidRDefault="009F3D01" w:rsidP="009F3D01">
      <w:pPr>
        <w:pStyle w:val="Bezriadkovani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December – Mikuláš v Spoločenskom dome, Daruj hračku kamošovi – vianočná akcia </w:t>
      </w:r>
      <w:proofErr w:type="spellStart"/>
      <w:r>
        <w:rPr>
          <w:rFonts w:ascii="Times New Roman" w:hAnsi="Times New Roman" w:cs="Times New Roman"/>
        </w:rPr>
        <w:t>Adry</w:t>
      </w:r>
      <w:proofErr w:type="spellEnd"/>
      <w:r>
        <w:rPr>
          <w:rFonts w:ascii="Times New Roman" w:hAnsi="Times New Roman" w:cs="Times New Roman"/>
        </w:rPr>
        <w:t xml:space="preserve">, Mikuláš s čertom v DeD, Vianoce v detskom domove </w:t>
      </w:r>
    </w:p>
    <w:p w:rsidR="009F3D01" w:rsidRDefault="009F3D01" w:rsidP="00D053E1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4"/>
        </w:rPr>
      </w:pPr>
    </w:p>
    <w:p w:rsidR="00304483" w:rsidRPr="00517E52" w:rsidRDefault="00304483" w:rsidP="00D053E1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6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Letné tábory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05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304483" w:rsidRDefault="009F3D01" w:rsidP="0030448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Deti, ktoré netrávili leto v rodinnom prostredí  sa zúčastnili letného tábora v 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Očkolandii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04483" w:rsidRDefault="00304483" w:rsidP="0030448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44DD" w:rsidRDefault="000C44DD" w:rsidP="00DA5058">
      <w:pPr>
        <w:rPr>
          <w:rFonts w:ascii="Times New Roman" w:hAnsi="Times New Roman" w:cs="Times New Roman"/>
          <w:b/>
          <w:sz w:val="24"/>
          <w:szCs w:val="24"/>
        </w:rPr>
      </w:pPr>
    </w:p>
    <w:p w:rsidR="002A428F" w:rsidRDefault="002A428F" w:rsidP="00DA5058">
      <w:pPr>
        <w:rPr>
          <w:rFonts w:ascii="Times New Roman" w:hAnsi="Times New Roman" w:cs="Times New Roman"/>
          <w:sz w:val="24"/>
          <w:szCs w:val="24"/>
        </w:rPr>
      </w:pPr>
    </w:p>
    <w:p w:rsidR="000C44DD" w:rsidRDefault="000C44DD" w:rsidP="00DA5058">
      <w:pPr>
        <w:rPr>
          <w:rFonts w:ascii="Times New Roman" w:hAnsi="Times New Roman" w:cs="Times New Roman"/>
          <w:sz w:val="24"/>
          <w:szCs w:val="24"/>
        </w:rPr>
      </w:pPr>
    </w:p>
    <w:p w:rsidR="002A428F" w:rsidRDefault="002A428F" w:rsidP="00B33877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28F" w:rsidRDefault="002A428F" w:rsidP="00B33877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28F" w:rsidRDefault="002A428F" w:rsidP="00B33877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877" w:rsidRPr="00B33877" w:rsidRDefault="00B33877" w:rsidP="00B33877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B33877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STRATEGICKÝ CIEĽ Č.3 : </w:t>
      </w:r>
    </w:p>
    <w:p w:rsidR="00B33877" w:rsidRDefault="00B33877" w:rsidP="00B33877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877">
        <w:rPr>
          <w:rFonts w:ascii="Times New Roman" w:hAnsi="Times New Roman" w:cs="Times New Roman"/>
          <w:b/>
          <w:bCs/>
          <w:sz w:val="24"/>
          <w:szCs w:val="24"/>
        </w:rPr>
        <w:t xml:space="preserve">Zapájať rodiny k spolupráci s cieľom vytvorenia rodinných podmienok vhodných pre návrat dieťaťa do rodiny  - sanácia, náhradná rodinná starostlivosť </w:t>
      </w:r>
    </w:p>
    <w:p w:rsidR="009F3D01" w:rsidRDefault="009F3D01" w:rsidP="00B33877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4483" w:rsidRPr="000C44DD" w:rsidRDefault="009F3D01" w:rsidP="000C44DD">
      <w:pPr>
        <w:pStyle w:val="Odsekzoznamu"/>
        <w:ind w:left="0" w:firstLine="708"/>
        <w:jc w:val="both"/>
        <w:rPr>
          <w:rFonts w:ascii="Times New Roman" w:hAnsi="Times New Roman"/>
          <w:szCs w:val="20"/>
        </w:rPr>
      </w:pPr>
      <w:r w:rsidRPr="009F3D01">
        <w:rPr>
          <w:rFonts w:ascii="Times New Roman" w:hAnsi="Times New Roman" w:cs="Times New Roman"/>
        </w:rPr>
        <w:t>Dieťa je umiestnené do detského domova vo vzdialenosti najviac 50 km od svojej pôvodnej rodiny, ak je to v jeho najlepšom záujme</w:t>
      </w:r>
      <w:r w:rsidRPr="009F3D01">
        <w:rPr>
          <w:rFonts w:ascii="Times New Roman" w:hAnsi="Times New Roman" w:cs="Times New Roman"/>
        </w:rPr>
        <w:t xml:space="preserve"> . </w:t>
      </w:r>
      <w:r w:rsidRPr="009F3D01">
        <w:rPr>
          <w:rFonts w:ascii="Times New Roman" w:hAnsi="Times New Roman" w:cs="Times New Roman"/>
        </w:rPr>
        <w:t>Pre udržiavanie  a podporu kontaktov s príbuznými a blízkymi osobami dieťaťa, detský domov v spolupráci s orgánom sociálnoprávnej ochrany detí a sociálnej kurately zabezpečujú umiestnenie dieťaťa , čo najbližšie k pôvodnému prostrediu, z ktorého bolo dieťa vyňaté</w:t>
      </w:r>
      <w:r w:rsidR="000C44DD" w:rsidRPr="000C44DD">
        <w:rPr>
          <w:rFonts w:ascii="Times New Roman" w:hAnsi="Times New Roman"/>
          <w:sz w:val="20"/>
          <w:szCs w:val="20"/>
        </w:rPr>
        <w:t xml:space="preserve"> </w:t>
      </w:r>
      <w:r w:rsidR="000C44DD" w:rsidRPr="000C44DD">
        <w:rPr>
          <w:rFonts w:ascii="Times New Roman" w:hAnsi="Times New Roman"/>
          <w:szCs w:val="20"/>
        </w:rPr>
        <w:t>Detský domov na základe informácií z </w:t>
      </w:r>
      <w:proofErr w:type="spellStart"/>
      <w:r w:rsidR="000C44DD" w:rsidRPr="000C44DD">
        <w:rPr>
          <w:rFonts w:ascii="Times New Roman" w:hAnsi="Times New Roman"/>
          <w:szCs w:val="20"/>
        </w:rPr>
        <w:t>SPODaSK</w:t>
      </w:r>
      <w:proofErr w:type="spellEnd"/>
      <w:r w:rsidR="000C44DD" w:rsidRPr="000C44DD">
        <w:rPr>
          <w:rFonts w:ascii="Times New Roman" w:hAnsi="Times New Roman"/>
          <w:szCs w:val="20"/>
        </w:rPr>
        <w:t xml:space="preserve"> a na základe šetrení v rodine dieťaťa umožňuje návštevy dieťaťa v prirodzenom prostredí a telefonický a písomný kontakt s príbuznými a blízkymi osobami. Dieťa je po príchode do detského domova  informované o možnosti kontaktu s príbuznými a blízkymi osobami. Dôvodom na obmedzenie kontaktu dieťaťa s príbuznými a blízkymi osobami môže byť len negatívny vplyv týchto kontaktov na dieťa, ktorý musí byť zdokumentovaný vo vyhodnoteniach kontaktov dieťaťa s príbuznými a blízkymi osobami. Detský domov vytvára podmienky na prácu s biologickou rodinou dieťaťa a jej rôznych foriem(pobytová forma). Aktívne prizýva rodinu a blízke osoby dieťaťa k prípadovým konferenciám a plánovaniu.</w:t>
      </w:r>
    </w:p>
    <w:p w:rsidR="000C44DD" w:rsidRPr="009A12D3" w:rsidRDefault="000C44DD" w:rsidP="000C4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Motivácia rodičov k zrušeniu ústavnej starostlivosti a kontakty s dieťaťom :</w:t>
      </w:r>
    </w:p>
    <w:tbl>
      <w:tblPr>
        <w:tblStyle w:val="Mriekatabuky"/>
        <w:tblW w:w="95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132"/>
        <w:gridCol w:w="1843"/>
        <w:gridCol w:w="1987"/>
      </w:tblGrid>
      <w:tr w:rsidR="000C44DD" w:rsidRPr="005156DF" w:rsidTr="002A428F">
        <w:tc>
          <w:tcPr>
            <w:tcW w:w="568" w:type="dxa"/>
          </w:tcPr>
          <w:p w:rsidR="000C44DD" w:rsidRPr="005156DF" w:rsidRDefault="000C44DD" w:rsidP="00C31E5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156DF">
              <w:rPr>
                <w:rFonts w:ascii="Times New Roman" w:eastAsia="Times New Roman" w:hAnsi="Times New Roman" w:cs="Times New Roman"/>
                <w:b/>
              </w:rPr>
              <w:t xml:space="preserve">Kat. </w:t>
            </w:r>
          </w:p>
        </w:tc>
        <w:tc>
          <w:tcPr>
            <w:tcW w:w="5132" w:type="dxa"/>
          </w:tcPr>
          <w:p w:rsidR="000C44DD" w:rsidRPr="005156DF" w:rsidRDefault="000C44DD" w:rsidP="00C31E5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Konanie </w:t>
            </w:r>
            <w:r w:rsidRPr="005156DF">
              <w:rPr>
                <w:rFonts w:ascii="Times New Roman" w:eastAsia="Times New Roman" w:hAnsi="Times New Roman" w:cs="Times New Roman"/>
                <w:b/>
              </w:rPr>
              <w:t xml:space="preserve">rodičov </w:t>
            </w:r>
          </w:p>
        </w:tc>
        <w:tc>
          <w:tcPr>
            <w:tcW w:w="1843" w:type="dxa"/>
          </w:tcPr>
          <w:p w:rsidR="000C44DD" w:rsidRPr="005156DF" w:rsidRDefault="000C44DD" w:rsidP="00C31E5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156DF">
              <w:rPr>
                <w:rFonts w:ascii="Times New Roman" w:eastAsia="Times New Roman" w:hAnsi="Times New Roman" w:cs="Times New Roman"/>
                <w:b/>
              </w:rPr>
              <w:t xml:space="preserve">Dieťa </w:t>
            </w:r>
          </w:p>
        </w:tc>
        <w:tc>
          <w:tcPr>
            <w:tcW w:w="1987" w:type="dxa"/>
          </w:tcPr>
          <w:p w:rsidR="000C44DD" w:rsidRPr="005156DF" w:rsidRDefault="000C44DD" w:rsidP="00C31E5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156DF">
              <w:rPr>
                <w:rFonts w:ascii="Times New Roman" w:eastAsia="Times New Roman" w:hAnsi="Times New Roman" w:cs="Times New Roman"/>
                <w:b/>
              </w:rPr>
              <w:t>Rodičia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/jeden rodič </w:t>
            </w:r>
            <w:r w:rsidRPr="005156DF">
              <w:rPr>
                <w:rFonts w:ascii="Times New Roman" w:eastAsia="Times New Roman" w:hAnsi="Times New Roman" w:cs="Times New Roman"/>
                <w:b/>
              </w:rPr>
              <w:t xml:space="preserve"> dieťaťa</w:t>
            </w:r>
          </w:p>
        </w:tc>
      </w:tr>
      <w:tr w:rsidR="000C44DD" w:rsidRPr="00482ABB" w:rsidTr="002A428F">
        <w:tc>
          <w:tcPr>
            <w:tcW w:w="568" w:type="dxa"/>
            <w:shd w:val="clear" w:color="auto" w:fill="DEEAF6" w:themeFill="accent1" w:themeFillTint="33"/>
          </w:tcPr>
          <w:p w:rsidR="000C44DD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C44DD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C44DD" w:rsidRPr="005156DF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56DF">
              <w:rPr>
                <w:rFonts w:ascii="Times New Roman" w:eastAsia="Times New Roman" w:hAnsi="Times New Roman" w:cs="Times New Roman"/>
                <w:sz w:val="24"/>
              </w:rPr>
              <w:t>I.</w:t>
            </w:r>
          </w:p>
        </w:tc>
        <w:tc>
          <w:tcPr>
            <w:tcW w:w="5132" w:type="dxa"/>
            <w:shd w:val="clear" w:color="auto" w:fill="DEEAF6" w:themeFill="accent1" w:themeFillTint="33"/>
          </w:tcPr>
          <w:p w:rsidR="000C44DD" w:rsidRPr="00F26C67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C67">
              <w:rPr>
                <w:rFonts w:ascii="Times New Roman" w:eastAsia="Times New Roman" w:hAnsi="Times New Roman" w:cs="Times New Roman"/>
                <w:sz w:val="20"/>
                <w:szCs w:val="20"/>
              </w:rPr>
              <w:t>Rodičia (alebo aspoň jeden z nich) aktívne prejavujú záujem o dieťa. Žiadajú dieťa na pobyt, keď je toto doma, venujú sa mu. Snažia sa o zrušenie ústavnej starostlivosti zmenou podmienok v rodine.</w:t>
            </w:r>
          </w:p>
        </w:tc>
        <w:tc>
          <w:tcPr>
            <w:tcW w:w="1843" w:type="dxa"/>
          </w:tcPr>
          <w:p w:rsidR="000C44DD" w:rsidRPr="005156DF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7" w:type="dxa"/>
          </w:tcPr>
          <w:p w:rsidR="000C44DD" w:rsidRPr="00482ABB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DD" w:rsidRPr="008527C3" w:rsidTr="002A428F">
        <w:tc>
          <w:tcPr>
            <w:tcW w:w="568" w:type="dxa"/>
            <w:shd w:val="clear" w:color="auto" w:fill="auto"/>
          </w:tcPr>
          <w:p w:rsidR="000C44DD" w:rsidRPr="008527C3" w:rsidRDefault="000C44DD" w:rsidP="00C31E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132" w:type="dxa"/>
            <w:shd w:val="clear" w:color="auto" w:fill="auto"/>
          </w:tcPr>
          <w:p w:rsidR="000C44DD" w:rsidRPr="00F26C67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44DD" w:rsidRPr="008527C3" w:rsidRDefault="000C44DD" w:rsidP="00C31E5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Spolu : 5 detí</w:t>
            </w:r>
          </w:p>
        </w:tc>
        <w:tc>
          <w:tcPr>
            <w:tcW w:w="1987" w:type="dxa"/>
          </w:tcPr>
          <w:p w:rsidR="000C44DD" w:rsidRPr="008527C3" w:rsidRDefault="000C44DD" w:rsidP="00C31E5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Spolu : 3 rodičia </w:t>
            </w:r>
          </w:p>
        </w:tc>
      </w:tr>
      <w:tr w:rsidR="000C44DD" w:rsidRPr="00482ABB" w:rsidTr="002A428F">
        <w:tc>
          <w:tcPr>
            <w:tcW w:w="568" w:type="dxa"/>
            <w:shd w:val="clear" w:color="auto" w:fill="DEEAF6" w:themeFill="accent1" w:themeFillTint="33"/>
          </w:tcPr>
          <w:p w:rsidR="000C44DD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C44DD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C44DD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C44DD" w:rsidRPr="005156DF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II.</w:t>
            </w:r>
          </w:p>
        </w:tc>
        <w:tc>
          <w:tcPr>
            <w:tcW w:w="5132" w:type="dxa"/>
            <w:shd w:val="clear" w:color="auto" w:fill="DEEAF6" w:themeFill="accent1" w:themeFillTint="33"/>
          </w:tcPr>
          <w:p w:rsidR="000C44DD" w:rsidRPr="00F26C67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C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Rodičia (alebo aspoň jeden z nich) pravidelne prejavujú záujem dieťa. Dieťa chce a môže chodiť na pobyt k rodičom. Rodičia však nežiadajú  o zrušenie ústavnej starostlivosti. </w:t>
            </w:r>
          </w:p>
          <w:p w:rsidR="000C44DD" w:rsidRPr="00F26C67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C67">
              <w:rPr>
                <w:rFonts w:ascii="Times New Roman" w:eastAsia="Times New Roman" w:hAnsi="Times New Roman" w:cs="Times New Roman"/>
                <w:sz w:val="20"/>
                <w:szCs w:val="20"/>
              </w:rPr>
              <w:t>(Pravidelný kontakt = 1x mesačne až 1x za 3 mesiace )</w:t>
            </w:r>
          </w:p>
        </w:tc>
        <w:tc>
          <w:tcPr>
            <w:tcW w:w="1843" w:type="dxa"/>
          </w:tcPr>
          <w:p w:rsidR="000C44DD" w:rsidRPr="00FA01BB" w:rsidRDefault="000C44DD" w:rsidP="00C31E5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7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</w:p>
          <w:p w:rsidR="000C44DD" w:rsidRPr="00FA01BB" w:rsidRDefault="000C44DD" w:rsidP="00C31E5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0C44DD" w:rsidRPr="00482ABB" w:rsidRDefault="000C44DD" w:rsidP="00C31E5B">
            <w:pPr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  <w:p w:rsidR="000C44DD" w:rsidRPr="00AB7356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DD" w:rsidRPr="008527C3" w:rsidTr="002A428F">
        <w:tc>
          <w:tcPr>
            <w:tcW w:w="568" w:type="dxa"/>
            <w:shd w:val="clear" w:color="auto" w:fill="auto"/>
          </w:tcPr>
          <w:p w:rsidR="000C44DD" w:rsidRPr="008527C3" w:rsidRDefault="000C44DD" w:rsidP="00C31E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132" w:type="dxa"/>
            <w:shd w:val="clear" w:color="auto" w:fill="auto"/>
          </w:tcPr>
          <w:p w:rsidR="000C44DD" w:rsidRPr="00F26C67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44DD" w:rsidRPr="008527C3" w:rsidRDefault="000C44DD" w:rsidP="00C31E5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7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Spolu :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  <w:r w:rsidRPr="008527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detí </w:t>
            </w:r>
          </w:p>
        </w:tc>
        <w:tc>
          <w:tcPr>
            <w:tcW w:w="1987" w:type="dxa"/>
          </w:tcPr>
          <w:p w:rsidR="000C44DD" w:rsidRPr="008527C3" w:rsidRDefault="000C44DD" w:rsidP="00C31E5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Spolu :  6 rodičov </w:t>
            </w:r>
          </w:p>
        </w:tc>
      </w:tr>
      <w:tr w:rsidR="000C44DD" w:rsidRPr="001060CF" w:rsidTr="002A428F">
        <w:tc>
          <w:tcPr>
            <w:tcW w:w="568" w:type="dxa"/>
            <w:shd w:val="clear" w:color="auto" w:fill="DEEAF6" w:themeFill="accent1" w:themeFillTint="33"/>
          </w:tcPr>
          <w:p w:rsidR="000C44DD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C44DD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III.</w:t>
            </w:r>
          </w:p>
          <w:p w:rsidR="000C44DD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C44DD" w:rsidRPr="005156DF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32" w:type="dxa"/>
            <w:shd w:val="clear" w:color="auto" w:fill="DEEAF6" w:themeFill="accent1" w:themeFillTint="33"/>
          </w:tcPr>
          <w:p w:rsidR="000C44DD" w:rsidRPr="00F26C67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C67">
              <w:rPr>
                <w:rFonts w:ascii="Times New Roman" w:eastAsia="Times New Roman" w:hAnsi="Times New Roman" w:cs="Times New Roman"/>
                <w:sz w:val="20"/>
                <w:szCs w:val="20"/>
              </w:rPr>
              <w:t>Kontakt rodičov (alebo jedného z nich ) je nepravidelný, dlhé pauzy v kontakte. Rodičia neposkytujú adekvátne rodičovské vzory, preto nie je možné zveriť im deti na pobyt. Dieťa chce chodiť k rodičom, ale skôr kvôli tomu, aby mohlo ísť preč z domova, prípadne dieťa nechce chodiť na pobyt k rodičom.</w:t>
            </w:r>
          </w:p>
          <w:p w:rsidR="000C44DD" w:rsidRPr="00F26C67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C67">
              <w:rPr>
                <w:rFonts w:ascii="Times New Roman" w:eastAsia="Times New Roman" w:hAnsi="Times New Roman" w:cs="Times New Roman"/>
                <w:sz w:val="20"/>
                <w:szCs w:val="20"/>
              </w:rPr>
              <w:t>(Nepravidelný kontakt= 1x za pol roka a menej)</w:t>
            </w:r>
          </w:p>
        </w:tc>
        <w:tc>
          <w:tcPr>
            <w:tcW w:w="1843" w:type="dxa"/>
            <w:shd w:val="clear" w:color="auto" w:fill="auto"/>
          </w:tcPr>
          <w:p w:rsidR="000C44DD" w:rsidRPr="001060CF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7" w:type="dxa"/>
            <w:shd w:val="clear" w:color="auto" w:fill="auto"/>
          </w:tcPr>
          <w:p w:rsidR="000C44DD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4DD" w:rsidRPr="001060CF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DD" w:rsidRPr="008527C3" w:rsidTr="002A428F">
        <w:tc>
          <w:tcPr>
            <w:tcW w:w="568" w:type="dxa"/>
            <w:shd w:val="clear" w:color="auto" w:fill="auto"/>
          </w:tcPr>
          <w:p w:rsidR="000C44DD" w:rsidRPr="008527C3" w:rsidRDefault="000C44DD" w:rsidP="00C31E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132" w:type="dxa"/>
            <w:shd w:val="clear" w:color="auto" w:fill="auto"/>
          </w:tcPr>
          <w:p w:rsidR="000C44DD" w:rsidRPr="00F26C67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C44DD" w:rsidRPr="008527C3" w:rsidRDefault="000C44DD" w:rsidP="00C31E5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527C3">
              <w:rPr>
                <w:rFonts w:ascii="Times New Roman" w:eastAsia="Times New Roman" w:hAnsi="Times New Roman" w:cs="Times New Roman"/>
                <w:b/>
                <w:sz w:val="20"/>
              </w:rPr>
              <w:t xml:space="preserve">Spolu 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  <w:r w:rsidRPr="008527C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detí </w:t>
            </w:r>
          </w:p>
        </w:tc>
        <w:tc>
          <w:tcPr>
            <w:tcW w:w="1987" w:type="dxa"/>
            <w:shd w:val="clear" w:color="auto" w:fill="auto"/>
          </w:tcPr>
          <w:p w:rsidR="000C44DD" w:rsidRPr="008527C3" w:rsidRDefault="000C44DD" w:rsidP="00C31E5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Spolu : 10 rodičov </w:t>
            </w:r>
          </w:p>
        </w:tc>
      </w:tr>
      <w:tr w:rsidR="000C44DD" w:rsidRPr="008527C3" w:rsidTr="002A428F">
        <w:tc>
          <w:tcPr>
            <w:tcW w:w="568" w:type="dxa"/>
            <w:shd w:val="clear" w:color="auto" w:fill="DEEAF6" w:themeFill="accent1" w:themeFillTint="33"/>
          </w:tcPr>
          <w:p w:rsidR="000C44DD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C44DD" w:rsidRPr="005156DF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IV. </w:t>
            </w:r>
          </w:p>
        </w:tc>
        <w:tc>
          <w:tcPr>
            <w:tcW w:w="5132" w:type="dxa"/>
            <w:shd w:val="clear" w:color="auto" w:fill="DEEAF6" w:themeFill="accent1" w:themeFillTint="33"/>
          </w:tcPr>
          <w:p w:rsidR="000C44DD" w:rsidRPr="00F26C67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4DD" w:rsidRPr="00F26C67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C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Rodičia nenavštevujú dieťa v detskom domove, s dieťaťom majú kontakt len vtedy , keď  je vyvolaný a zabezpečený  zariadením. </w:t>
            </w:r>
          </w:p>
          <w:p w:rsidR="000C44DD" w:rsidRPr="00F26C67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C44DD" w:rsidRPr="008527C3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C44DD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C44DD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C44DD" w:rsidRPr="008527C3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0C44DD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4DD" w:rsidRPr="008527C3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C44DD" w:rsidTr="002A428F">
        <w:tc>
          <w:tcPr>
            <w:tcW w:w="568" w:type="dxa"/>
            <w:shd w:val="clear" w:color="auto" w:fill="auto"/>
          </w:tcPr>
          <w:p w:rsidR="000C44DD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32" w:type="dxa"/>
            <w:shd w:val="clear" w:color="auto" w:fill="auto"/>
          </w:tcPr>
          <w:p w:rsidR="000C44DD" w:rsidRPr="00F26C67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C44DD" w:rsidRPr="008527C3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Spolu : 1 dieťa</w:t>
            </w:r>
          </w:p>
        </w:tc>
        <w:tc>
          <w:tcPr>
            <w:tcW w:w="1987" w:type="dxa"/>
            <w:shd w:val="clear" w:color="auto" w:fill="auto"/>
          </w:tcPr>
          <w:p w:rsidR="000C44DD" w:rsidRPr="00BB1858" w:rsidRDefault="000C44DD" w:rsidP="00C31E5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18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Spolu : 2 rodičia </w:t>
            </w:r>
          </w:p>
        </w:tc>
      </w:tr>
      <w:tr w:rsidR="000C44DD" w:rsidTr="002A428F">
        <w:tc>
          <w:tcPr>
            <w:tcW w:w="568" w:type="dxa"/>
            <w:shd w:val="clear" w:color="auto" w:fill="DEEAF6" w:themeFill="accent1" w:themeFillTint="33"/>
          </w:tcPr>
          <w:p w:rsidR="000C44DD" w:rsidRPr="000C44DD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C44DD">
              <w:rPr>
                <w:rFonts w:ascii="Times New Roman" w:eastAsia="Times New Roman" w:hAnsi="Times New Roman" w:cs="Times New Roman"/>
                <w:sz w:val="24"/>
              </w:rPr>
              <w:t xml:space="preserve">V. </w:t>
            </w:r>
          </w:p>
        </w:tc>
        <w:tc>
          <w:tcPr>
            <w:tcW w:w="5132" w:type="dxa"/>
            <w:shd w:val="clear" w:color="auto" w:fill="DEEAF6" w:themeFill="accent1" w:themeFillTint="33"/>
          </w:tcPr>
          <w:p w:rsidR="000C44DD" w:rsidRPr="00F26C67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C67">
              <w:rPr>
                <w:rFonts w:ascii="Times New Roman" w:eastAsia="Times New Roman" w:hAnsi="Times New Roman" w:cs="Times New Roman"/>
                <w:sz w:val="20"/>
                <w:szCs w:val="20"/>
              </w:rPr>
              <w:t>Deti bez rodinného zázemia, nemajú žiadny kontakt s rodinou, táto odmieta všetky snahy zariadenia</w:t>
            </w:r>
          </w:p>
          <w:p w:rsidR="000C44DD" w:rsidRPr="00F26C67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C67">
              <w:rPr>
                <w:rFonts w:ascii="Times New Roman" w:eastAsia="Times New Roman" w:hAnsi="Times New Roman" w:cs="Times New Roman"/>
                <w:sz w:val="20"/>
                <w:szCs w:val="20"/>
              </w:rPr>
              <w:t>(žiadny  kontakt)</w:t>
            </w:r>
          </w:p>
        </w:tc>
        <w:tc>
          <w:tcPr>
            <w:tcW w:w="1843" w:type="dxa"/>
            <w:shd w:val="clear" w:color="auto" w:fill="auto"/>
          </w:tcPr>
          <w:p w:rsidR="000C44DD" w:rsidRPr="008527C3" w:rsidRDefault="000C44DD" w:rsidP="000C44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C44DD" w:rsidRPr="008527C3" w:rsidRDefault="000C44DD" w:rsidP="00C31E5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0C44DD" w:rsidRDefault="000C44DD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28F" w:rsidTr="002A428F">
        <w:tc>
          <w:tcPr>
            <w:tcW w:w="568" w:type="dxa"/>
            <w:shd w:val="clear" w:color="auto" w:fill="auto"/>
          </w:tcPr>
          <w:p w:rsidR="002A428F" w:rsidRPr="000C44DD" w:rsidRDefault="002A428F" w:rsidP="00C31E5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32" w:type="dxa"/>
            <w:shd w:val="clear" w:color="auto" w:fill="auto"/>
          </w:tcPr>
          <w:p w:rsidR="002A428F" w:rsidRPr="00F26C67" w:rsidRDefault="002A428F" w:rsidP="00C31E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A428F" w:rsidRDefault="002A428F" w:rsidP="000C44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Spolu : 5 detí </w:t>
            </w:r>
          </w:p>
        </w:tc>
        <w:tc>
          <w:tcPr>
            <w:tcW w:w="1987" w:type="dxa"/>
            <w:shd w:val="clear" w:color="auto" w:fill="auto"/>
          </w:tcPr>
          <w:p w:rsidR="002A428F" w:rsidRPr="002A428F" w:rsidRDefault="002A428F" w:rsidP="00C31E5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42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Spolu : 9 rodičov </w:t>
            </w:r>
          </w:p>
        </w:tc>
      </w:tr>
    </w:tbl>
    <w:p w:rsidR="000C44DD" w:rsidRDefault="000C44DD" w:rsidP="009F3D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44DD" w:rsidRDefault="000C44DD" w:rsidP="009F3D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44DD" w:rsidRDefault="000C44DD" w:rsidP="009F3D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44DD" w:rsidRDefault="000C44DD" w:rsidP="009F3D0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9527" w:type="dxa"/>
        <w:tblInd w:w="-176" w:type="dxa"/>
        <w:tblLook w:val="04A0" w:firstRow="1" w:lastRow="0" w:firstColumn="1" w:lastColumn="0" w:noHBand="0" w:noVBand="1"/>
      </w:tblPr>
      <w:tblGrid>
        <w:gridCol w:w="707"/>
        <w:gridCol w:w="5560"/>
        <w:gridCol w:w="3260"/>
      </w:tblGrid>
      <w:tr w:rsidR="000C44DD" w:rsidRPr="00466117" w:rsidTr="00C31E5B">
        <w:tc>
          <w:tcPr>
            <w:tcW w:w="707" w:type="dxa"/>
            <w:shd w:val="clear" w:color="auto" w:fill="B4C6E7" w:themeFill="accent5" w:themeFillTint="66"/>
          </w:tcPr>
          <w:p w:rsidR="000C44DD" w:rsidRPr="00466117" w:rsidRDefault="000C44DD" w:rsidP="00C31E5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C44DD" w:rsidRPr="00466117" w:rsidRDefault="000C44DD" w:rsidP="00C31E5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60" w:type="dxa"/>
            <w:shd w:val="clear" w:color="auto" w:fill="B4C6E7" w:themeFill="accent5" w:themeFillTint="66"/>
          </w:tcPr>
          <w:p w:rsidR="000C44DD" w:rsidRPr="00D053E1" w:rsidRDefault="000C44DD" w:rsidP="00C31E5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C44DD" w:rsidRPr="00D053E1" w:rsidRDefault="000C44DD" w:rsidP="00C31E5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053E1">
              <w:rPr>
                <w:rFonts w:ascii="Times New Roman" w:eastAsia="Times New Roman" w:hAnsi="Times New Roman" w:cs="Times New Roman"/>
                <w:b/>
              </w:rPr>
              <w:t xml:space="preserve">Cieľ – bližšie špecifikovaný </w:t>
            </w:r>
          </w:p>
        </w:tc>
        <w:tc>
          <w:tcPr>
            <w:tcW w:w="3260" w:type="dxa"/>
            <w:shd w:val="clear" w:color="auto" w:fill="B4C6E7" w:themeFill="accent5" w:themeFillTint="66"/>
          </w:tcPr>
          <w:p w:rsidR="000C44DD" w:rsidRPr="00D053E1" w:rsidRDefault="000C44DD" w:rsidP="00C31E5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C44DD" w:rsidRPr="00D053E1" w:rsidRDefault="000C44DD" w:rsidP="00C31E5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053E1">
              <w:rPr>
                <w:rFonts w:ascii="Times New Roman" w:eastAsia="Times New Roman" w:hAnsi="Times New Roman" w:cs="Times New Roman"/>
                <w:b/>
              </w:rPr>
              <w:t>Počet detí</w:t>
            </w:r>
          </w:p>
        </w:tc>
      </w:tr>
      <w:tr w:rsidR="000C44DD" w:rsidRPr="003B06F3" w:rsidTr="00C31E5B">
        <w:tc>
          <w:tcPr>
            <w:tcW w:w="707" w:type="dxa"/>
          </w:tcPr>
          <w:p w:rsidR="000C44DD" w:rsidRDefault="000C44DD" w:rsidP="00C31E5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5560" w:type="dxa"/>
          </w:tcPr>
          <w:p w:rsidR="000C44DD" w:rsidRPr="00D053E1" w:rsidRDefault="000C44DD" w:rsidP="00C31E5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53E1">
              <w:rPr>
                <w:rFonts w:ascii="Times New Roman" w:eastAsia="Calibri" w:hAnsi="Times New Roman" w:cs="Times New Roman"/>
                <w:color w:val="000000"/>
              </w:rPr>
              <w:t xml:space="preserve">Sanácia  – návrat dieťaťa do rodinného prostredia  </w:t>
            </w:r>
          </w:p>
        </w:tc>
        <w:tc>
          <w:tcPr>
            <w:tcW w:w="3260" w:type="dxa"/>
            <w:shd w:val="clear" w:color="auto" w:fill="auto"/>
          </w:tcPr>
          <w:p w:rsidR="000C44DD" w:rsidRPr="00DA5058" w:rsidRDefault="000C44DD" w:rsidP="00C31E5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C44DD" w:rsidRPr="009340A8" w:rsidTr="00C31E5B">
        <w:tc>
          <w:tcPr>
            <w:tcW w:w="707" w:type="dxa"/>
          </w:tcPr>
          <w:p w:rsidR="000C44DD" w:rsidRDefault="000C44DD" w:rsidP="00C31E5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5560" w:type="dxa"/>
          </w:tcPr>
          <w:p w:rsidR="000C44DD" w:rsidRPr="00D053E1" w:rsidRDefault="000C44DD" w:rsidP="00C31E5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53E1">
              <w:rPr>
                <w:rFonts w:ascii="Times New Roman" w:eastAsia="Times New Roman" w:hAnsi="Times New Roman" w:cs="Times New Roman"/>
              </w:rPr>
              <w:t xml:space="preserve">NRS </w:t>
            </w:r>
          </w:p>
        </w:tc>
        <w:tc>
          <w:tcPr>
            <w:tcW w:w="3260" w:type="dxa"/>
            <w:shd w:val="clear" w:color="auto" w:fill="auto"/>
          </w:tcPr>
          <w:p w:rsidR="000C44DD" w:rsidRPr="00D053E1" w:rsidRDefault="000C44DD" w:rsidP="00C31E5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53E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C44DD" w:rsidRPr="003B06F3" w:rsidTr="00C31E5B">
        <w:tc>
          <w:tcPr>
            <w:tcW w:w="707" w:type="dxa"/>
          </w:tcPr>
          <w:p w:rsidR="000C44DD" w:rsidRDefault="000C44DD" w:rsidP="00C31E5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3. </w:t>
            </w:r>
          </w:p>
        </w:tc>
        <w:tc>
          <w:tcPr>
            <w:tcW w:w="5560" w:type="dxa"/>
          </w:tcPr>
          <w:p w:rsidR="000C44DD" w:rsidRPr="00D053E1" w:rsidRDefault="000C44DD" w:rsidP="00C31E5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53E1">
              <w:rPr>
                <w:rFonts w:ascii="Times New Roman" w:eastAsia="Times New Roman" w:hAnsi="Times New Roman" w:cs="Times New Roman"/>
              </w:rPr>
              <w:t xml:space="preserve">Dospelosť  </w:t>
            </w:r>
          </w:p>
        </w:tc>
        <w:tc>
          <w:tcPr>
            <w:tcW w:w="3260" w:type="dxa"/>
            <w:shd w:val="clear" w:color="auto" w:fill="auto"/>
          </w:tcPr>
          <w:p w:rsidR="000C44DD" w:rsidRPr="009F3D01" w:rsidRDefault="000C44DD" w:rsidP="00C31E5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3D01">
              <w:rPr>
                <w:rFonts w:ascii="Times New Roman" w:eastAsia="Times New Roman" w:hAnsi="Times New Roman" w:cs="Times New Roman"/>
              </w:rPr>
              <w:t xml:space="preserve">3 - návrat do biologickej rodiny </w:t>
            </w:r>
          </w:p>
        </w:tc>
      </w:tr>
      <w:tr w:rsidR="000C44DD" w:rsidRPr="003B06F3" w:rsidTr="00C31E5B">
        <w:tc>
          <w:tcPr>
            <w:tcW w:w="707" w:type="dxa"/>
          </w:tcPr>
          <w:p w:rsidR="000C44DD" w:rsidRDefault="000C44DD" w:rsidP="00C31E5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5560" w:type="dxa"/>
          </w:tcPr>
          <w:p w:rsidR="000C44DD" w:rsidRPr="00D053E1" w:rsidRDefault="000C44DD" w:rsidP="00C31E5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Udržiavanie, úprava a zlepšovanie vzťahov s rodičmi </w:t>
            </w:r>
          </w:p>
        </w:tc>
        <w:tc>
          <w:tcPr>
            <w:tcW w:w="3260" w:type="dxa"/>
            <w:shd w:val="clear" w:color="auto" w:fill="auto"/>
          </w:tcPr>
          <w:p w:rsidR="000C44DD" w:rsidRPr="009F3D01" w:rsidRDefault="000C44DD" w:rsidP="00C31E5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</w:tbl>
    <w:p w:rsidR="000C44DD" w:rsidRDefault="000C44DD" w:rsidP="000C44DD">
      <w:pPr>
        <w:pStyle w:val="Bezriadkovania"/>
        <w:rPr>
          <w:rFonts w:ascii="Times New Roman" w:hAnsi="Times New Roman" w:cs="Times New Roman"/>
          <w:sz w:val="24"/>
        </w:rPr>
      </w:pPr>
    </w:p>
    <w:p w:rsidR="000C44DD" w:rsidRDefault="000C44DD" w:rsidP="000C44DD">
      <w:pPr>
        <w:pStyle w:val="Bezriadkovania"/>
        <w:rPr>
          <w:rFonts w:ascii="Times New Roman" w:hAnsi="Times New Roman" w:cs="Times New Roman"/>
          <w:sz w:val="24"/>
        </w:rPr>
      </w:pP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6238"/>
        <w:gridCol w:w="3260"/>
      </w:tblGrid>
      <w:tr w:rsidR="000C44DD" w:rsidTr="00C31E5B">
        <w:tc>
          <w:tcPr>
            <w:tcW w:w="6238" w:type="dxa"/>
            <w:shd w:val="clear" w:color="auto" w:fill="B4C6E7" w:themeFill="accent5" w:themeFillTint="66"/>
          </w:tcPr>
          <w:p w:rsidR="000C44DD" w:rsidRPr="000C44DD" w:rsidRDefault="000C44DD" w:rsidP="00C31E5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C44DD">
              <w:rPr>
                <w:rFonts w:ascii="Times New Roman" w:eastAsia="Calibri" w:hAnsi="Times New Roman" w:cs="Times New Roman"/>
                <w:b/>
              </w:rPr>
              <w:t xml:space="preserve">Príprava a realizácia prípadových konferencií </w:t>
            </w:r>
          </w:p>
          <w:p w:rsidR="000C44DD" w:rsidRPr="000C44DD" w:rsidRDefault="000C44DD" w:rsidP="00C31E5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B4C6E7" w:themeFill="accent5" w:themeFillTint="66"/>
          </w:tcPr>
          <w:p w:rsidR="000C44DD" w:rsidRPr="000C44DD" w:rsidRDefault="000C44DD" w:rsidP="00C31E5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C44DD">
              <w:rPr>
                <w:rFonts w:ascii="Times New Roman" w:eastAsia="Calibri" w:hAnsi="Times New Roman" w:cs="Times New Roman"/>
                <w:b/>
              </w:rPr>
              <w:t xml:space="preserve">Počet </w:t>
            </w:r>
          </w:p>
        </w:tc>
      </w:tr>
      <w:tr w:rsidR="000C44DD" w:rsidTr="00C31E5B">
        <w:tc>
          <w:tcPr>
            <w:tcW w:w="6238" w:type="dxa"/>
          </w:tcPr>
          <w:p w:rsidR="000C44DD" w:rsidRPr="000C44DD" w:rsidRDefault="000C44DD" w:rsidP="00C31E5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44DD">
              <w:rPr>
                <w:rFonts w:ascii="Times New Roman" w:eastAsia="Calibri" w:hAnsi="Times New Roman" w:cs="Times New Roman"/>
              </w:rPr>
              <w:t>Počet uskutočnených prípadových konferencií  za rok 2017</w:t>
            </w:r>
          </w:p>
        </w:tc>
        <w:tc>
          <w:tcPr>
            <w:tcW w:w="3260" w:type="dxa"/>
            <w:shd w:val="clear" w:color="auto" w:fill="auto"/>
          </w:tcPr>
          <w:p w:rsidR="000C44DD" w:rsidRPr="000C44DD" w:rsidRDefault="000C44DD" w:rsidP="00C31E5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44DD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0C44DD" w:rsidTr="00C31E5B">
        <w:tc>
          <w:tcPr>
            <w:tcW w:w="6238" w:type="dxa"/>
          </w:tcPr>
          <w:p w:rsidR="000C44DD" w:rsidRPr="000C44DD" w:rsidRDefault="000C44DD" w:rsidP="00C31E5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44DD">
              <w:rPr>
                <w:rFonts w:ascii="Times New Roman" w:eastAsia="Calibri" w:hAnsi="Times New Roman" w:cs="Times New Roman"/>
              </w:rPr>
              <w:t>Počet uskutočnených stretnutí rodinného kruhu  za rok 2017</w:t>
            </w:r>
          </w:p>
        </w:tc>
        <w:tc>
          <w:tcPr>
            <w:tcW w:w="3260" w:type="dxa"/>
            <w:shd w:val="clear" w:color="auto" w:fill="auto"/>
          </w:tcPr>
          <w:p w:rsidR="000C44DD" w:rsidRPr="000C44DD" w:rsidRDefault="000C44DD" w:rsidP="00C31E5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44DD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DA5058" w:rsidRDefault="00DA5058" w:rsidP="006E459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A428F" w:rsidRDefault="002A428F" w:rsidP="002A428F">
      <w:pPr>
        <w:ind w:firstLine="708"/>
        <w:jc w:val="both"/>
        <w:rPr>
          <w:rFonts w:ascii="Times New Roman" w:hAnsi="Times New Roman" w:cs="Times New Roman"/>
          <w:szCs w:val="20"/>
        </w:rPr>
      </w:pPr>
      <w:r w:rsidRPr="002A428F">
        <w:rPr>
          <w:rFonts w:ascii="Times New Roman" w:hAnsi="Times New Roman" w:cs="Times New Roman"/>
          <w:szCs w:val="20"/>
        </w:rPr>
        <w:t>Dieťa je podporované vo vytváraní vzťahu s fyzickými osob</w:t>
      </w:r>
      <w:r w:rsidRPr="002A428F">
        <w:rPr>
          <w:rFonts w:ascii="Times New Roman" w:hAnsi="Times New Roman" w:cs="Times New Roman"/>
          <w:szCs w:val="20"/>
        </w:rPr>
        <w:t xml:space="preserve">ami, ku ktorým má blízky vzťah  </w:t>
      </w:r>
      <w:r w:rsidRPr="002A428F">
        <w:rPr>
          <w:rFonts w:ascii="Times New Roman" w:hAnsi="Times New Roman" w:cs="Times New Roman"/>
          <w:szCs w:val="20"/>
        </w:rPr>
        <w:t>Detský domov  pozná osoby blízke dieťaťu a aktívne s nimi spolupracuje aj pri plánovaní budúcnosti dieťaťa. Vytvára podmienky pre dieťa na  nadväzovanie a udržiavanie blízkych a priateľských vzťahov aj mimo detského domova.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A428F" w:rsidRPr="00A34853" w:rsidTr="00C31E5B">
        <w:tc>
          <w:tcPr>
            <w:tcW w:w="3070" w:type="dxa"/>
            <w:shd w:val="clear" w:color="auto" w:fill="DEEAF6" w:themeFill="accent1" w:themeFillTint="33"/>
          </w:tcPr>
          <w:p w:rsidR="002A428F" w:rsidRPr="000307F9" w:rsidRDefault="002A428F" w:rsidP="00C31E5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07F9">
              <w:rPr>
                <w:rFonts w:ascii="Times New Roman" w:eastAsia="Times New Roman" w:hAnsi="Times New Roman" w:cs="Times New Roman"/>
              </w:rPr>
              <w:t xml:space="preserve">Počet detí, ktoré majú aktívny podporný vzťah </w:t>
            </w:r>
          </w:p>
        </w:tc>
        <w:tc>
          <w:tcPr>
            <w:tcW w:w="3071" w:type="dxa"/>
            <w:shd w:val="clear" w:color="auto" w:fill="DEEAF6" w:themeFill="accent1" w:themeFillTint="33"/>
          </w:tcPr>
          <w:p w:rsidR="002A428F" w:rsidRPr="000307F9" w:rsidRDefault="002A428F" w:rsidP="00C31E5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07F9">
              <w:rPr>
                <w:rFonts w:ascii="Times New Roman" w:eastAsia="Times New Roman" w:hAnsi="Times New Roman" w:cs="Times New Roman"/>
              </w:rPr>
              <w:t xml:space="preserve">Počet detí, ktoré mali podporný vzťah, ale je aktuálne pasívny </w:t>
            </w:r>
          </w:p>
        </w:tc>
        <w:tc>
          <w:tcPr>
            <w:tcW w:w="3071" w:type="dxa"/>
            <w:shd w:val="clear" w:color="auto" w:fill="DEEAF6" w:themeFill="accent1" w:themeFillTint="33"/>
          </w:tcPr>
          <w:p w:rsidR="002A428F" w:rsidRPr="000307F9" w:rsidRDefault="002A428F" w:rsidP="00C31E5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07F9">
              <w:rPr>
                <w:rFonts w:ascii="Times New Roman" w:eastAsia="Times New Roman" w:hAnsi="Times New Roman" w:cs="Times New Roman"/>
              </w:rPr>
              <w:t xml:space="preserve">Počet detí, ktoré nemajú podporný  vzťah </w:t>
            </w:r>
          </w:p>
        </w:tc>
      </w:tr>
      <w:tr w:rsidR="002A428F" w:rsidTr="002A428F">
        <w:tc>
          <w:tcPr>
            <w:tcW w:w="3070" w:type="dxa"/>
            <w:shd w:val="clear" w:color="auto" w:fill="auto"/>
          </w:tcPr>
          <w:p w:rsidR="002A428F" w:rsidRDefault="002A428F" w:rsidP="00C31E5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3071" w:type="dxa"/>
            <w:shd w:val="clear" w:color="auto" w:fill="auto"/>
          </w:tcPr>
          <w:p w:rsidR="002A428F" w:rsidRDefault="002A428F" w:rsidP="00C31E5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2A428F" w:rsidRDefault="002A428F" w:rsidP="00C31E5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2A428F" w:rsidRDefault="002A428F" w:rsidP="002A428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A428F" w:rsidRPr="000C44DD" w:rsidRDefault="002A428F" w:rsidP="002A4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C44DD">
        <w:rPr>
          <w:rFonts w:ascii="Times New Roman" w:eastAsia="Times New Roman" w:hAnsi="Times New Roman" w:cs="Times New Roman"/>
        </w:rPr>
        <w:t>V kmeňovej budove detského domova sa kúpou rodinného domu vytvorili priestory na vykonávanie  ambulantnej sociálnej práce. V týchto priestoroch je možné vykonávať podľa potreby aj prípadové konferencie a stretnutia rodinného kruhu. Pobytové priestory pre prácu s rodinou, vrátane sociálneho zariadenia, sú vytvorené, avšak vzhľadom k skutočnosti, že v kmeňovej budove je aj administratíva, je nutné zabezpečiť oddelenie pobytového priestoru pre rodičov od ostatných častí detského domova.</w:t>
      </w:r>
    </w:p>
    <w:p w:rsidR="00DA5058" w:rsidRDefault="00DA5058" w:rsidP="006E459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DA5058" w:rsidRDefault="00DA5058" w:rsidP="006E459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DA5058" w:rsidRPr="00B33877" w:rsidRDefault="00DA5058" w:rsidP="00DA505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STRATEGICKÝ CIEĽ Č. 4</w:t>
      </w:r>
      <w:r w:rsidRPr="00B33877">
        <w:rPr>
          <w:rFonts w:ascii="Times New Roman" w:hAnsi="Times New Roman" w:cs="Times New Roman"/>
          <w:b/>
          <w:bCs/>
          <w:sz w:val="28"/>
          <w:szCs w:val="24"/>
        </w:rPr>
        <w:t xml:space="preserve"> : </w:t>
      </w:r>
    </w:p>
    <w:p w:rsidR="00DA5058" w:rsidRPr="002A428F" w:rsidRDefault="00DA5058" w:rsidP="00DA505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2A428F">
        <w:rPr>
          <w:rFonts w:ascii="Times New Roman" w:hAnsi="Times New Roman" w:cs="Times New Roman"/>
          <w:b/>
          <w:szCs w:val="24"/>
        </w:rPr>
        <w:t xml:space="preserve">Prizývať k spolupráci a spolupracovať so zainteresovanými subjektmi na zákonom stanovených postupoch práce s dieťaťom a jeho rodinou </w:t>
      </w:r>
    </w:p>
    <w:p w:rsidR="00DA5058" w:rsidRPr="002A428F" w:rsidRDefault="00DA5058" w:rsidP="00DA5058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p w:rsidR="00DA5058" w:rsidRDefault="00DA5058" w:rsidP="002A428F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28F">
        <w:rPr>
          <w:rFonts w:ascii="Times New Roman" w:hAnsi="Times New Roman" w:cs="Times New Roman"/>
          <w:b/>
          <w:bCs/>
          <w:sz w:val="24"/>
          <w:szCs w:val="24"/>
        </w:rPr>
        <w:t xml:space="preserve">Šírenie dobrého mena </w:t>
      </w:r>
    </w:p>
    <w:p w:rsidR="002A428F" w:rsidRPr="002A428F" w:rsidRDefault="002A428F" w:rsidP="002A428F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bCs/>
          <w:szCs w:val="24"/>
        </w:rPr>
      </w:pPr>
      <w:r w:rsidRPr="002A428F">
        <w:rPr>
          <w:rFonts w:ascii="Times New Roman" w:hAnsi="Times New Roman" w:cs="Times New Roman"/>
          <w:bCs/>
          <w:szCs w:val="24"/>
        </w:rPr>
        <w:t>Postup do celoslovenskej prehliadky detí z detských domovov v Bratislave na Najmilšom koncerte</w:t>
      </w:r>
    </w:p>
    <w:p w:rsidR="002A428F" w:rsidRPr="002A428F" w:rsidRDefault="002A428F" w:rsidP="002A428F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bCs/>
          <w:szCs w:val="24"/>
        </w:rPr>
      </w:pPr>
      <w:r w:rsidRPr="002A428F">
        <w:rPr>
          <w:rFonts w:ascii="Times New Roman" w:hAnsi="Times New Roman" w:cs="Times New Roman"/>
          <w:bCs/>
          <w:szCs w:val="24"/>
        </w:rPr>
        <w:t xml:space="preserve">Výhra v súťaži Filipa </w:t>
      </w:r>
      <w:proofErr w:type="spellStart"/>
      <w:r w:rsidRPr="002A428F">
        <w:rPr>
          <w:rFonts w:ascii="Times New Roman" w:hAnsi="Times New Roman" w:cs="Times New Roman"/>
          <w:bCs/>
          <w:szCs w:val="24"/>
        </w:rPr>
        <w:t>Polca</w:t>
      </w:r>
      <w:proofErr w:type="spellEnd"/>
      <w:r w:rsidRPr="002A428F">
        <w:rPr>
          <w:rFonts w:ascii="Times New Roman" w:hAnsi="Times New Roman" w:cs="Times New Roman"/>
          <w:bCs/>
          <w:szCs w:val="24"/>
        </w:rPr>
        <w:t xml:space="preserve"> </w:t>
      </w:r>
    </w:p>
    <w:p w:rsidR="002A428F" w:rsidRPr="002A428F" w:rsidRDefault="002A428F" w:rsidP="002A428F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bCs/>
          <w:szCs w:val="24"/>
        </w:rPr>
      </w:pPr>
      <w:r w:rsidRPr="002A428F">
        <w:rPr>
          <w:rFonts w:ascii="Times New Roman" w:hAnsi="Times New Roman" w:cs="Times New Roman"/>
          <w:bCs/>
          <w:szCs w:val="24"/>
        </w:rPr>
        <w:t>Postup do celoslovenských športových hier detí z detských domovov</w:t>
      </w:r>
    </w:p>
    <w:p w:rsidR="002A428F" w:rsidRDefault="002A428F" w:rsidP="002A428F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5058" w:rsidRPr="002A428F" w:rsidRDefault="002A428F" w:rsidP="002A428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Prizývanie k spolupráci odbornú  verejnosť </w:t>
      </w:r>
    </w:p>
    <w:p w:rsidR="00DA5058" w:rsidRPr="002A428F" w:rsidRDefault="002A428F" w:rsidP="00DA5058">
      <w:p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A428F">
        <w:rPr>
          <w:rFonts w:ascii="Times New Roman" w:hAnsi="Times New Roman" w:cs="Times New Roman"/>
          <w:color w:val="000000" w:themeColor="text1"/>
          <w:szCs w:val="24"/>
        </w:rPr>
        <w:t>Ú</w:t>
      </w:r>
      <w:r w:rsidR="00DA5058" w:rsidRPr="002A428F">
        <w:rPr>
          <w:rFonts w:ascii="Times New Roman" w:hAnsi="Times New Roman" w:cs="Times New Roman"/>
          <w:color w:val="000000" w:themeColor="text1"/>
          <w:szCs w:val="24"/>
        </w:rPr>
        <w:t xml:space="preserve">zka spolupráca s akreditovaným subjektom SPDDD Úsmev ako dar v príprave mladých dospelých na proces osamostatňovania sa odchovancov z detských domovov a odborníkmi </w:t>
      </w:r>
      <w:r w:rsidRPr="002A428F">
        <w:rPr>
          <w:rFonts w:ascii="Times New Roman" w:hAnsi="Times New Roman" w:cs="Times New Roman"/>
          <w:color w:val="000000" w:themeColor="text1"/>
          <w:szCs w:val="24"/>
        </w:rPr>
        <w:t xml:space="preserve">  v práci s mladými dospelými</w:t>
      </w:r>
    </w:p>
    <w:p w:rsidR="00DA5058" w:rsidRPr="002A428F" w:rsidRDefault="002A428F" w:rsidP="00DA5058">
      <w:p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A428F">
        <w:rPr>
          <w:rFonts w:ascii="Times New Roman" w:hAnsi="Times New Roman" w:cs="Times New Roman"/>
          <w:color w:val="000000" w:themeColor="text1"/>
          <w:szCs w:val="24"/>
        </w:rPr>
        <w:t xml:space="preserve">Spolupráca so zástupcami </w:t>
      </w:r>
      <w:r w:rsidR="00DA5058" w:rsidRPr="002A428F">
        <w:rPr>
          <w:rFonts w:ascii="Times New Roman" w:hAnsi="Times New Roman" w:cs="Times New Roman"/>
          <w:color w:val="000000" w:themeColor="text1"/>
          <w:szCs w:val="24"/>
        </w:rPr>
        <w:t xml:space="preserve"> Mestskej polície v</w:t>
      </w:r>
      <w:r w:rsidRPr="002A428F">
        <w:rPr>
          <w:rFonts w:ascii="Times New Roman" w:hAnsi="Times New Roman" w:cs="Times New Roman"/>
          <w:color w:val="000000" w:themeColor="text1"/>
          <w:szCs w:val="24"/>
        </w:rPr>
        <w:t xml:space="preserve"> Topoľčanoch </w:t>
      </w:r>
      <w:r w:rsidR="00DA5058" w:rsidRPr="002A428F">
        <w:rPr>
          <w:rFonts w:ascii="Times New Roman" w:hAnsi="Times New Roman" w:cs="Times New Roman"/>
          <w:color w:val="000000" w:themeColor="text1"/>
          <w:szCs w:val="24"/>
        </w:rPr>
        <w:t xml:space="preserve"> v</w:t>
      </w:r>
      <w:r w:rsidRPr="002A428F">
        <w:rPr>
          <w:rFonts w:ascii="Times New Roman" w:hAnsi="Times New Roman" w:cs="Times New Roman"/>
          <w:color w:val="000000" w:themeColor="text1"/>
          <w:szCs w:val="24"/>
        </w:rPr>
        <w:t xml:space="preserve"> oblasti prevencie šikanovania </w:t>
      </w:r>
      <w:r w:rsidR="00DA5058" w:rsidRPr="002A428F">
        <w:rPr>
          <w:rFonts w:ascii="Times New Roman" w:hAnsi="Times New Roman" w:cs="Times New Roman"/>
          <w:color w:val="000000" w:themeColor="text1"/>
          <w:szCs w:val="24"/>
        </w:rPr>
        <w:t xml:space="preserve">a trestnoprávnej zodpovednosti maloletých detí </w:t>
      </w:r>
    </w:p>
    <w:p w:rsidR="00DA5058" w:rsidRDefault="002A428F" w:rsidP="00DA5058">
      <w:p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A428F">
        <w:rPr>
          <w:rFonts w:ascii="Times New Roman" w:hAnsi="Times New Roman" w:cs="Times New Roman"/>
          <w:color w:val="000000" w:themeColor="text1"/>
          <w:szCs w:val="24"/>
        </w:rPr>
        <w:t>S</w:t>
      </w:r>
      <w:r w:rsidR="00DA5058" w:rsidRPr="002A428F">
        <w:rPr>
          <w:rFonts w:ascii="Times New Roman" w:hAnsi="Times New Roman" w:cs="Times New Roman"/>
          <w:color w:val="000000" w:themeColor="text1"/>
          <w:szCs w:val="24"/>
        </w:rPr>
        <w:t xml:space="preserve">polupráca s odborným lekárom so špecializáciou v odbore gynekológia v oblasti </w:t>
      </w:r>
    </w:p>
    <w:p w:rsidR="002A428F" w:rsidRDefault="002A428F" w:rsidP="00DA5058">
      <w:p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Spolupráca s obecnými úradmi </w:t>
      </w:r>
    </w:p>
    <w:p w:rsidR="0075158B" w:rsidRPr="002A428F" w:rsidRDefault="0075158B" w:rsidP="00DA5058">
      <w:p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Prezentácia zamestnancov na poradách zriaďovateľa </w:t>
      </w:r>
    </w:p>
    <w:p w:rsidR="002A428F" w:rsidRDefault="002A428F" w:rsidP="002A428F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058" w:rsidRDefault="00DA5058" w:rsidP="006E459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sectPr w:rsidR="00DA5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692"/>
    <w:multiLevelType w:val="hybridMultilevel"/>
    <w:tmpl w:val="DAD60222"/>
    <w:lvl w:ilvl="0" w:tplc="C8BA42A4">
      <w:start w:val="100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673C"/>
    <w:multiLevelType w:val="hybridMultilevel"/>
    <w:tmpl w:val="E01633A8"/>
    <w:lvl w:ilvl="0" w:tplc="B3C41BD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A3418"/>
    <w:multiLevelType w:val="hybridMultilevel"/>
    <w:tmpl w:val="017C48E6"/>
    <w:lvl w:ilvl="0" w:tplc="9A1CA8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511BD"/>
    <w:multiLevelType w:val="hybridMultilevel"/>
    <w:tmpl w:val="3F4CD2F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C060FD"/>
    <w:multiLevelType w:val="hybridMultilevel"/>
    <w:tmpl w:val="86D40AA0"/>
    <w:lvl w:ilvl="0" w:tplc="9C620C5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41E6D"/>
    <w:multiLevelType w:val="hybridMultilevel"/>
    <w:tmpl w:val="274871A4"/>
    <w:lvl w:ilvl="0" w:tplc="CC6CE25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710EA1"/>
    <w:multiLevelType w:val="multilevel"/>
    <w:tmpl w:val="A4804E24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Zero"/>
      <w:isLgl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406A32"/>
    <w:multiLevelType w:val="hybridMultilevel"/>
    <w:tmpl w:val="A7ECABFE"/>
    <w:lvl w:ilvl="0" w:tplc="A3E64C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/>
      </w:rPr>
    </w:lvl>
    <w:lvl w:ilvl="1" w:tplc="4FE2FB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AA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7E8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A25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1CE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EE8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B67B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04A5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E06704"/>
    <w:multiLevelType w:val="hybridMultilevel"/>
    <w:tmpl w:val="81CAB08C"/>
    <w:lvl w:ilvl="0" w:tplc="77C6709C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FC00BC"/>
    <w:multiLevelType w:val="hybridMultilevel"/>
    <w:tmpl w:val="D78234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904E6"/>
    <w:multiLevelType w:val="hybridMultilevel"/>
    <w:tmpl w:val="6A666B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894907"/>
    <w:multiLevelType w:val="hybridMultilevel"/>
    <w:tmpl w:val="8FEE41F0"/>
    <w:lvl w:ilvl="0" w:tplc="CD10861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9B2A0F"/>
    <w:multiLevelType w:val="multilevel"/>
    <w:tmpl w:val="3E8603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912" w:hanging="600"/>
      </w:pPr>
      <w:rPr>
        <w:rFonts w:hint="default"/>
        <w:sz w:val="24"/>
      </w:rPr>
    </w:lvl>
    <w:lvl w:ilvl="2">
      <w:start w:val="2"/>
      <w:numFmt w:val="decimal"/>
      <w:isLgl/>
      <w:lvlText w:val="%1.%2.%3."/>
      <w:lvlJc w:val="left"/>
      <w:pPr>
        <w:ind w:left="306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08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4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504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892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9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308" w:hanging="1800"/>
      </w:pPr>
      <w:rPr>
        <w:rFonts w:hint="default"/>
        <w:sz w:val="24"/>
      </w:rPr>
    </w:lvl>
  </w:abstractNum>
  <w:abstractNum w:abstractNumId="13" w15:restartNumberingAfterBreak="0">
    <w:nsid w:val="58F448AA"/>
    <w:multiLevelType w:val="hybridMultilevel"/>
    <w:tmpl w:val="52E201F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7819AC"/>
    <w:multiLevelType w:val="hybridMultilevel"/>
    <w:tmpl w:val="D8025884"/>
    <w:lvl w:ilvl="0" w:tplc="30BC005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980837"/>
    <w:multiLevelType w:val="hybridMultilevel"/>
    <w:tmpl w:val="D78234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957C2"/>
    <w:multiLevelType w:val="hybridMultilevel"/>
    <w:tmpl w:val="EFE025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526C1"/>
    <w:multiLevelType w:val="hybridMultilevel"/>
    <w:tmpl w:val="7D14CA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C237D"/>
    <w:multiLevelType w:val="hybridMultilevel"/>
    <w:tmpl w:val="D78234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F292D"/>
    <w:multiLevelType w:val="hybridMultilevel"/>
    <w:tmpl w:val="B676683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8F4406"/>
    <w:multiLevelType w:val="hybridMultilevel"/>
    <w:tmpl w:val="B2A6062A"/>
    <w:lvl w:ilvl="0" w:tplc="D38E7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5E4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04A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561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A62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408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96E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60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DC35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227740"/>
    <w:multiLevelType w:val="hybridMultilevel"/>
    <w:tmpl w:val="D36C62DC"/>
    <w:lvl w:ilvl="0" w:tplc="0856489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1F32EE"/>
    <w:multiLevelType w:val="hybridMultilevel"/>
    <w:tmpl w:val="4024F4A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D33609"/>
    <w:multiLevelType w:val="hybridMultilevel"/>
    <w:tmpl w:val="017C48E6"/>
    <w:lvl w:ilvl="0" w:tplc="9A1CA8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9"/>
  </w:num>
  <w:num w:numId="5">
    <w:abstractNumId w:val="22"/>
  </w:num>
  <w:num w:numId="6">
    <w:abstractNumId w:val="10"/>
  </w:num>
  <w:num w:numId="7">
    <w:abstractNumId w:val="14"/>
  </w:num>
  <w:num w:numId="8">
    <w:abstractNumId w:val="21"/>
  </w:num>
  <w:num w:numId="9">
    <w:abstractNumId w:val="1"/>
  </w:num>
  <w:num w:numId="10">
    <w:abstractNumId w:val="11"/>
  </w:num>
  <w:num w:numId="11">
    <w:abstractNumId w:val="4"/>
  </w:num>
  <w:num w:numId="12">
    <w:abstractNumId w:val="5"/>
  </w:num>
  <w:num w:numId="13">
    <w:abstractNumId w:val="6"/>
  </w:num>
  <w:num w:numId="14">
    <w:abstractNumId w:val="16"/>
  </w:num>
  <w:num w:numId="15">
    <w:abstractNumId w:val="9"/>
  </w:num>
  <w:num w:numId="16">
    <w:abstractNumId w:val="15"/>
  </w:num>
  <w:num w:numId="17">
    <w:abstractNumId w:val="18"/>
  </w:num>
  <w:num w:numId="18">
    <w:abstractNumId w:val="8"/>
  </w:num>
  <w:num w:numId="19">
    <w:abstractNumId w:val="20"/>
  </w:num>
  <w:num w:numId="20">
    <w:abstractNumId w:val="0"/>
  </w:num>
  <w:num w:numId="21">
    <w:abstractNumId w:val="7"/>
  </w:num>
  <w:num w:numId="22">
    <w:abstractNumId w:val="2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46"/>
    <w:rsid w:val="00012099"/>
    <w:rsid w:val="000307F9"/>
    <w:rsid w:val="000615EB"/>
    <w:rsid w:val="0006372B"/>
    <w:rsid w:val="000B423A"/>
    <w:rsid w:val="000C44DD"/>
    <w:rsid w:val="0017604B"/>
    <w:rsid w:val="001D4D18"/>
    <w:rsid w:val="00211324"/>
    <w:rsid w:val="00294E01"/>
    <w:rsid w:val="002A428F"/>
    <w:rsid w:val="002C7569"/>
    <w:rsid w:val="00304483"/>
    <w:rsid w:val="00321C6D"/>
    <w:rsid w:val="00380D07"/>
    <w:rsid w:val="003F2D95"/>
    <w:rsid w:val="004B6823"/>
    <w:rsid w:val="004F02AD"/>
    <w:rsid w:val="005F254A"/>
    <w:rsid w:val="006021AB"/>
    <w:rsid w:val="006E459C"/>
    <w:rsid w:val="007033AB"/>
    <w:rsid w:val="0075158B"/>
    <w:rsid w:val="008A0B9C"/>
    <w:rsid w:val="008A1159"/>
    <w:rsid w:val="0090241E"/>
    <w:rsid w:val="009363FE"/>
    <w:rsid w:val="009478F4"/>
    <w:rsid w:val="009B4552"/>
    <w:rsid w:val="009F3D01"/>
    <w:rsid w:val="00A25FED"/>
    <w:rsid w:val="00AF6229"/>
    <w:rsid w:val="00B33877"/>
    <w:rsid w:val="00B638F7"/>
    <w:rsid w:val="00B956B1"/>
    <w:rsid w:val="00C22CDF"/>
    <w:rsid w:val="00C3239E"/>
    <w:rsid w:val="00C45EB3"/>
    <w:rsid w:val="00CD134F"/>
    <w:rsid w:val="00D053E1"/>
    <w:rsid w:val="00D51546"/>
    <w:rsid w:val="00D52EF0"/>
    <w:rsid w:val="00DA5058"/>
    <w:rsid w:val="00E1404F"/>
    <w:rsid w:val="00E72550"/>
    <w:rsid w:val="00E81AE5"/>
    <w:rsid w:val="00E96EF6"/>
    <w:rsid w:val="00EE6D3E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F98B3-6202-438D-9A1C-F4D05A2E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2EF0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52EF0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D52EF0"/>
    <w:pPr>
      <w:spacing w:after="0" w:line="240" w:lineRule="auto"/>
    </w:pPr>
    <w:rPr>
      <w:rFonts w:eastAsiaTheme="minorEastAsia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52EF0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52EF0"/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254A"/>
    <w:rPr>
      <w:color w:val="0563C1" w:themeColor="hyperlink"/>
      <w:u w:val="single"/>
    </w:rPr>
  </w:style>
  <w:style w:type="table" w:customStyle="1" w:styleId="Mriekatabuky1">
    <w:name w:val="Mriežka tabuľky1"/>
    <w:basedOn w:val="Normlnatabuka"/>
    <w:next w:val="Mriekatabuky"/>
    <w:uiPriority w:val="39"/>
    <w:rsid w:val="0060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lny"/>
    <w:rsid w:val="006021A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380D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ta">
    <w:name w:val="footer"/>
    <w:basedOn w:val="Normlny"/>
    <w:link w:val="PtaChar"/>
    <w:rsid w:val="00380D07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taChar">
    <w:name w:val="Päta Char"/>
    <w:basedOn w:val="Predvolenpsmoodseku"/>
    <w:link w:val="Pta"/>
    <w:rsid w:val="00380D0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mailto:riaditelka@dedtopolcany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44A03-2D43-48A7-9CC0-B3D4DCE9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13</Pages>
  <Words>3602</Words>
  <Characters>20536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riaditelka</cp:lastModifiedBy>
  <cp:revision>22</cp:revision>
  <dcterms:created xsi:type="dcterms:W3CDTF">2017-05-12T14:05:00Z</dcterms:created>
  <dcterms:modified xsi:type="dcterms:W3CDTF">2018-05-11T14:10:00Z</dcterms:modified>
</cp:coreProperties>
</file>